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A5F3" w14:textId="0F154506" w:rsidR="00B249BC" w:rsidRPr="00A70F14" w:rsidRDefault="00C34D72" w:rsidP="00D063D7">
      <w:pPr>
        <w:ind w:left="2160" w:firstLine="720"/>
        <w:rPr>
          <w:rFonts w:ascii="Arial" w:hAnsi="Arial" w:cs="Arial"/>
          <w:b/>
          <w:bCs/>
          <w:color w:val="FF0000"/>
          <w:sz w:val="40"/>
          <w:szCs w:val="40"/>
          <w:u w:val="single"/>
        </w:rPr>
      </w:pPr>
      <w:r w:rsidRPr="00A70F14">
        <w:rPr>
          <w:rFonts w:ascii="Arial" w:hAnsi="Arial" w:cs="Arial"/>
          <w:b/>
          <w:bCs/>
          <w:color w:val="FF0000"/>
          <w:sz w:val="40"/>
          <w:szCs w:val="40"/>
          <w:u w:val="single"/>
        </w:rPr>
        <w:t>Ultrasound</w:t>
      </w:r>
      <w:r w:rsidR="00A70F14" w:rsidRPr="00A70F14">
        <w:rPr>
          <w:rFonts w:ascii="Arial" w:hAnsi="Arial" w:cs="Arial"/>
          <w:b/>
          <w:bCs/>
          <w:color w:val="FF0000"/>
          <w:sz w:val="40"/>
          <w:szCs w:val="40"/>
          <w:u w:val="single"/>
        </w:rPr>
        <w:t>x</w:t>
      </w:r>
    </w:p>
    <w:p w14:paraId="02452A2E" w14:textId="77777777" w:rsidR="00D063D7" w:rsidRPr="00A70F14" w:rsidRDefault="00D063D7" w:rsidP="00D063D7">
      <w:pPr>
        <w:rPr>
          <w:rFonts w:ascii="Arial" w:hAnsi="Arial" w:cs="Arial"/>
          <w:b/>
          <w:bCs/>
          <w:color w:val="FF0000"/>
          <w:sz w:val="40"/>
          <w:szCs w:val="40"/>
          <w:u w:val="single"/>
        </w:rPr>
      </w:pPr>
    </w:p>
    <w:p w14:paraId="585BE13D" w14:textId="0BA68E22" w:rsidR="00DF4370" w:rsidRPr="00A70F14" w:rsidRDefault="00D063D7" w:rsidP="00D063D7">
      <w:pPr>
        <w:rPr>
          <w:rFonts w:ascii="Arial" w:hAnsi="Arial" w:cs="Arial"/>
          <w:b/>
          <w:bCs/>
          <w:color w:val="7030A0"/>
          <w:sz w:val="40"/>
          <w:szCs w:val="40"/>
        </w:rPr>
      </w:pPr>
      <w:r w:rsidRPr="00A70F14">
        <w:rPr>
          <w:rFonts w:ascii="Arial" w:hAnsi="Arial" w:cs="Arial"/>
          <w:b/>
          <w:bCs/>
          <w:color w:val="7030A0"/>
          <w:sz w:val="40"/>
          <w:szCs w:val="40"/>
        </w:rPr>
        <w:t xml:space="preserve"> </w:t>
      </w:r>
      <w:r w:rsidR="00BA1CF7" w:rsidRPr="00A70F14">
        <w:rPr>
          <w:rFonts w:ascii="Arial" w:hAnsi="Arial" w:cs="Arial"/>
          <w:b/>
          <w:bCs/>
          <w:color w:val="0070C0"/>
          <w:sz w:val="40"/>
          <w:szCs w:val="40"/>
        </w:rPr>
        <w:t xml:space="preserve">Mobile </w:t>
      </w:r>
      <w:r w:rsidRPr="00A70F14">
        <w:rPr>
          <w:rFonts w:ascii="Arial" w:hAnsi="Arial" w:cs="Arial"/>
          <w:b/>
          <w:bCs/>
          <w:color w:val="0070C0"/>
          <w:sz w:val="40"/>
          <w:szCs w:val="40"/>
        </w:rPr>
        <w:t xml:space="preserve">private </w:t>
      </w:r>
      <w:r w:rsidR="00BA1CF7" w:rsidRPr="00A70F14">
        <w:rPr>
          <w:rFonts w:ascii="Arial" w:hAnsi="Arial" w:cs="Arial"/>
          <w:b/>
          <w:bCs/>
          <w:color w:val="0070C0"/>
          <w:sz w:val="40"/>
          <w:szCs w:val="40"/>
        </w:rPr>
        <w:t xml:space="preserve">ultrasound </w:t>
      </w:r>
      <w:r w:rsidR="00217E3B" w:rsidRPr="00A70F14">
        <w:rPr>
          <w:rFonts w:ascii="Arial" w:hAnsi="Arial" w:cs="Arial"/>
          <w:b/>
          <w:bCs/>
          <w:color w:val="0070C0"/>
          <w:sz w:val="40"/>
          <w:szCs w:val="40"/>
        </w:rPr>
        <w:t>s</w:t>
      </w:r>
      <w:r w:rsidR="00DF4370" w:rsidRPr="00A70F14">
        <w:rPr>
          <w:rFonts w:ascii="Arial" w:hAnsi="Arial" w:cs="Arial"/>
          <w:b/>
          <w:bCs/>
          <w:color w:val="0070C0"/>
          <w:sz w:val="40"/>
          <w:szCs w:val="40"/>
        </w:rPr>
        <w:t xml:space="preserve">houlder </w:t>
      </w:r>
      <w:r w:rsidR="002110A5" w:rsidRPr="00A70F14">
        <w:rPr>
          <w:rFonts w:ascii="Arial" w:hAnsi="Arial" w:cs="Arial"/>
          <w:b/>
          <w:bCs/>
          <w:color w:val="0070C0"/>
          <w:sz w:val="40"/>
          <w:szCs w:val="40"/>
        </w:rPr>
        <w:t>scanning</w:t>
      </w:r>
    </w:p>
    <w:p w14:paraId="3B00A1E7" w14:textId="77777777" w:rsidR="001956ED" w:rsidRPr="00A70F14" w:rsidRDefault="001956ED">
      <w:pPr>
        <w:rPr>
          <w:rFonts w:ascii="Arial" w:hAnsi="Arial" w:cs="Arial"/>
          <w:b/>
          <w:bCs/>
          <w:color w:val="00B0F0"/>
          <w:sz w:val="36"/>
          <w:szCs w:val="36"/>
        </w:rPr>
      </w:pPr>
    </w:p>
    <w:p w14:paraId="3DD898AE" w14:textId="72F3A9A1" w:rsidR="00E945F0" w:rsidRPr="00A70F14" w:rsidRDefault="00E945F0">
      <w:pPr>
        <w:rPr>
          <w:rFonts w:ascii="Arial" w:hAnsi="Arial" w:cs="Arial"/>
          <w:sz w:val="36"/>
          <w:szCs w:val="36"/>
        </w:rPr>
      </w:pPr>
      <w:r w:rsidRPr="00A70F14">
        <w:rPr>
          <w:rFonts w:ascii="Arial" w:hAnsi="Arial" w:cs="Arial"/>
          <w:sz w:val="36"/>
          <w:szCs w:val="36"/>
        </w:rPr>
        <w:t>Musculoskeletal Ultrasound Scans are a</w:t>
      </w:r>
      <w:r w:rsidR="00DF4370" w:rsidRPr="00A70F14">
        <w:rPr>
          <w:rFonts w:ascii="Arial" w:hAnsi="Arial" w:cs="Arial"/>
          <w:sz w:val="36"/>
          <w:szCs w:val="36"/>
        </w:rPr>
        <w:t xml:space="preserve">n </w:t>
      </w:r>
      <w:r w:rsidRPr="00A70F14">
        <w:rPr>
          <w:rFonts w:ascii="Arial" w:hAnsi="Arial" w:cs="Arial"/>
          <w:sz w:val="36"/>
          <w:szCs w:val="36"/>
        </w:rPr>
        <w:t xml:space="preserve">affordable, harmless and painless modality. The ultrasound generates real time images of muscles, tendons, ligaments, joints and cartilage. </w:t>
      </w:r>
    </w:p>
    <w:p w14:paraId="22C273F3" w14:textId="77777777" w:rsidR="00E945F0" w:rsidRPr="00A70F14" w:rsidRDefault="00E945F0">
      <w:pPr>
        <w:rPr>
          <w:rFonts w:ascii="Arial" w:hAnsi="Arial" w:cs="Arial"/>
          <w:sz w:val="36"/>
          <w:szCs w:val="36"/>
        </w:rPr>
      </w:pPr>
    </w:p>
    <w:p w14:paraId="1EBEDCD0" w14:textId="4AED3EF1" w:rsidR="009A0ACE" w:rsidRPr="00A70F14" w:rsidRDefault="009A0ACE">
      <w:pPr>
        <w:rPr>
          <w:rFonts w:ascii="Arial" w:hAnsi="Arial" w:cs="Arial"/>
          <w:sz w:val="36"/>
          <w:szCs w:val="36"/>
        </w:rPr>
      </w:pPr>
      <w:r w:rsidRPr="00A70F14">
        <w:rPr>
          <w:rFonts w:ascii="Arial" w:hAnsi="Arial" w:cs="Arial"/>
          <w:noProof/>
          <w:sz w:val="36"/>
          <w:szCs w:val="36"/>
        </w:rPr>
        <w:drawing>
          <wp:inline distT="0" distB="0" distL="0" distR="0" wp14:anchorId="0A947FA4" wp14:editId="1FCE9C70">
            <wp:extent cx="4673600" cy="4454525"/>
            <wp:effectExtent l="0" t="0" r="0" b="3175"/>
            <wp:docPr id="518242603" name="Picture 1" descr="A skelet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42603" name="Picture 1" descr="A skeleton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3600" cy="4454525"/>
                    </a:xfrm>
                    <a:prstGeom prst="rect">
                      <a:avLst/>
                    </a:prstGeom>
                  </pic:spPr>
                </pic:pic>
              </a:graphicData>
            </a:graphic>
          </wp:inline>
        </w:drawing>
      </w:r>
    </w:p>
    <w:p w14:paraId="233E553E" w14:textId="77777777" w:rsidR="00F6003B" w:rsidRPr="00AE371A" w:rsidRDefault="00DF4370">
      <w:pPr>
        <w:rPr>
          <w:rFonts w:ascii="Arial" w:hAnsi="Arial" w:cs="Arial"/>
          <w:sz w:val="32"/>
          <w:szCs w:val="32"/>
        </w:rPr>
      </w:pPr>
      <w:r w:rsidRPr="00AE371A">
        <w:rPr>
          <w:rFonts w:ascii="Arial" w:hAnsi="Arial" w:cs="Arial"/>
          <w:sz w:val="32"/>
          <w:szCs w:val="32"/>
        </w:rPr>
        <w:t xml:space="preserve">Shoulder </w:t>
      </w:r>
      <w:r w:rsidR="00BA1CF7" w:rsidRPr="00AE371A">
        <w:rPr>
          <w:rFonts w:ascii="Arial" w:hAnsi="Arial" w:cs="Arial"/>
          <w:sz w:val="32"/>
          <w:szCs w:val="32"/>
        </w:rPr>
        <w:t>Ultrasound</w:t>
      </w:r>
      <w:r w:rsidR="00E945F0" w:rsidRPr="00AE371A">
        <w:rPr>
          <w:rFonts w:ascii="Arial" w:hAnsi="Arial" w:cs="Arial"/>
          <w:sz w:val="32"/>
          <w:szCs w:val="32"/>
        </w:rPr>
        <w:t xml:space="preserve"> scans can help identify a range of acute and chronic inflammatory or injuries related conditions such as tendonitis, bursitis, </w:t>
      </w:r>
      <w:r w:rsidRPr="00AE371A">
        <w:rPr>
          <w:rFonts w:ascii="Arial" w:hAnsi="Arial" w:cs="Arial"/>
          <w:sz w:val="32"/>
          <w:szCs w:val="32"/>
        </w:rPr>
        <w:t>injuries, tendon</w:t>
      </w:r>
      <w:r w:rsidR="00E945F0" w:rsidRPr="00AE371A">
        <w:rPr>
          <w:rFonts w:ascii="Arial" w:hAnsi="Arial" w:cs="Arial"/>
          <w:sz w:val="32"/>
          <w:szCs w:val="32"/>
        </w:rPr>
        <w:t xml:space="preserve"> tears, joint problems </w:t>
      </w:r>
      <w:r w:rsidRPr="00AE371A">
        <w:rPr>
          <w:rFonts w:ascii="Arial" w:hAnsi="Arial" w:cs="Arial"/>
          <w:sz w:val="32"/>
          <w:szCs w:val="32"/>
        </w:rPr>
        <w:t>rotator cuff injuries. Impingement, frozen shoulder, or instability and</w:t>
      </w:r>
      <w:r w:rsidR="00E945F0" w:rsidRPr="00AE371A">
        <w:rPr>
          <w:rFonts w:ascii="Arial" w:hAnsi="Arial" w:cs="Arial"/>
          <w:sz w:val="32"/>
          <w:szCs w:val="32"/>
        </w:rPr>
        <w:t xml:space="preserve"> masses such as tumours and cysts.</w:t>
      </w:r>
    </w:p>
    <w:p w14:paraId="78DAB9C8" w14:textId="0FA760EE" w:rsidR="00E945F0" w:rsidRDefault="00E945F0">
      <w:pPr>
        <w:rPr>
          <w:rFonts w:ascii="Arial" w:hAnsi="Arial" w:cs="Arial"/>
          <w:sz w:val="32"/>
          <w:szCs w:val="32"/>
        </w:rPr>
      </w:pPr>
      <w:r w:rsidRPr="00AE371A">
        <w:rPr>
          <w:rFonts w:ascii="Arial" w:hAnsi="Arial" w:cs="Arial"/>
          <w:sz w:val="32"/>
          <w:szCs w:val="32"/>
        </w:rPr>
        <w:t xml:space="preserve"> </w:t>
      </w:r>
    </w:p>
    <w:p w14:paraId="3463258D" w14:textId="77777777" w:rsidR="00AE371A" w:rsidRDefault="00AE371A">
      <w:pPr>
        <w:rPr>
          <w:rFonts w:ascii="Arial" w:hAnsi="Arial" w:cs="Arial"/>
          <w:sz w:val="32"/>
          <w:szCs w:val="32"/>
        </w:rPr>
      </w:pPr>
    </w:p>
    <w:p w14:paraId="703CFA35" w14:textId="77777777" w:rsidR="00AE371A" w:rsidRPr="00AE371A" w:rsidRDefault="00AE371A">
      <w:pPr>
        <w:rPr>
          <w:rFonts w:ascii="Arial" w:hAnsi="Arial" w:cs="Arial"/>
          <w:sz w:val="32"/>
          <w:szCs w:val="32"/>
        </w:rPr>
      </w:pPr>
    </w:p>
    <w:p w14:paraId="3EC20FEA" w14:textId="01FC0B45" w:rsidR="00E945F0" w:rsidRPr="00A70F14" w:rsidRDefault="00DF4370" w:rsidP="00DF4370">
      <w:pPr>
        <w:ind w:left="720" w:firstLine="720"/>
        <w:rPr>
          <w:rFonts w:ascii="Arial" w:hAnsi="Arial" w:cs="Arial"/>
          <w:b/>
          <w:bCs/>
          <w:color w:val="FF0000"/>
          <w:sz w:val="36"/>
          <w:szCs w:val="36"/>
        </w:rPr>
      </w:pPr>
      <w:r w:rsidRPr="00A70F14">
        <w:rPr>
          <w:rFonts w:ascii="Arial" w:hAnsi="Arial" w:cs="Arial"/>
          <w:b/>
          <w:bCs/>
          <w:color w:val="FF0000"/>
          <w:sz w:val="36"/>
          <w:szCs w:val="36"/>
        </w:rPr>
        <w:lastRenderedPageBreak/>
        <w:t>DYNAMIC FAST AND AFFORDABLE</w:t>
      </w:r>
    </w:p>
    <w:p w14:paraId="3533AEF4" w14:textId="77777777" w:rsidR="009A0ACE" w:rsidRPr="00A70F14" w:rsidRDefault="009A0ACE">
      <w:pPr>
        <w:rPr>
          <w:rFonts w:ascii="Arial" w:hAnsi="Arial" w:cs="Arial"/>
          <w:color w:val="00B0F0"/>
          <w:sz w:val="40"/>
          <w:szCs w:val="40"/>
        </w:rPr>
      </w:pPr>
    </w:p>
    <w:p w14:paraId="0EDDF529" w14:textId="078BB383" w:rsidR="00D33B16" w:rsidRPr="00A70F14" w:rsidRDefault="00D33B16">
      <w:pPr>
        <w:rPr>
          <w:rFonts w:ascii="Arial" w:hAnsi="Arial" w:cs="Arial"/>
          <w:b/>
          <w:bCs/>
          <w:color w:val="0070C0"/>
          <w:sz w:val="40"/>
          <w:szCs w:val="40"/>
        </w:rPr>
      </w:pPr>
      <w:r w:rsidRPr="00A70F14">
        <w:rPr>
          <w:rFonts w:ascii="Arial" w:hAnsi="Arial" w:cs="Arial"/>
          <w:b/>
          <w:bCs/>
          <w:color w:val="0070C0"/>
          <w:sz w:val="40"/>
          <w:szCs w:val="40"/>
        </w:rPr>
        <w:t xml:space="preserve">What you get with </w:t>
      </w:r>
      <w:r w:rsidR="00F720E9" w:rsidRPr="00A70F14">
        <w:rPr>
          <w:rFonts w:ascii="Arial" w:hAnsi="Arial" w:cs="Arial"/>
          <w:b/>
          <w:bCs/>
          <w:color w:val="0070C0"/>
          <w:sz w:val="40"/>
          <w:szCs w:val="40"/>
        </w:rPr>
        <w:t>Ultrasound X</w:t>
      </w:r>
    </w:p>
    <w:p w14:paraId="6AD12442" w14:textId="77777777" w:rsidR="00D33B16" w:rsidRPr="00A70F14" w:rsidRDefault="00D33B16">
      <w:pPr>
        <w:rPr>
          <w:rFonts w:ascii="Arial" w:hAnsi="Arial" w:cs="Arial"/>
          <w:sz w:val="36"/>
          <w:szCs w:val="36"/>
        </w:rPr>
      </w:pPr>
    </w:p>
    <w:p w14:paraId="762EBAAF" w14:textId="5C2AE267" w:rsidR="00D33B16" w:rsidRPr="00A70F14" w:rsidRDefault="00D33B16" w:rsidP="009D29AC">
      <w:pPr>
        <w:pStyle w:val="ListParagraph"/>
        <w:rPr>
          <w:rFonts w:ascii="Arial" w:hAnsi="Arial" w:cs="Arial"/>
          <w:sz w:val="36"/>
          <w:szCs w:val="36"/>
        </w:rPr>
      </w:pPr>
      <w:r w:rsidRPr="00A70F14">
        <w:rPr>
          <w:rFonts w:ascii="Arial" w:hAnsi="Arial" w:cs="Arial"/>
          <w:sz w:val="36"/>
          <w:szCs w:val="36"/>
        </w:rPr>
        <w:t>Fully qualified and regulated professional.</w:t>
      </w:r>
    </w:p>
    <w:p w14:paraId="5104AC11" w14:textId="43B7BCA4" w:rsidR="00FF0A0D" w:rsidRPr="00A70F14" w:rsidRDefault="00FF0A0D" w:rsidP="009D29AC">
      <w:pPr>
        <w:pStyle w:val="ListParagraph"/>
        <w:rPr>
          <w:rFonts w:ascii="Arial" w:hAnsi="Arial" w:cs="Arial"/>
          <w:sz w:val="36"/>
          <w:szCs w:val="36"/>
        </w:rPr>
      </w:pPr>
      <w:r w:rsidRPr="00A70F14">
        <w:rPr>
          <w:rFonts w:ascii="Arial" w:hAnsi="Arial" w:cs="Arial"/>
          <w:sz w:val="36"/>
          <w:szCs w:val="36"/>
        </w:rPr>
        <w:t xml:space="preserve">Scan done at your </w:t>
      </w:r>
      <w:r w:rsidR="00FA5583" w:rsidRPr="00A70F14">
        <w:rPr>
          <w:rFonts w:ascii="Arial" w:hAnsi="Arial" w:cs="Arial"/>
          <w:sz w:val="36"/>
          <w:szCs w:val="36"/>
        </w:rPr>
        <w:t>home</w:t>
      </w:r>
      <w:r w:rsidR="00E3413C" w:rsidRPr="00A70F14">
        <w:rPr>
          <w:rFonts w:ascii="Arial" w:hAnsi="Arial" w:cs="Arial"/>
          <w:sz w:val="36"/>
          <w:szCs w:val="36"/>
        </w:rPr>
        <w:t>, place of work.</w:t>
      </w:r>
    </w:p>
    <w:p w14:paraId="6B2D70F2" w14:textId="4C064928" w:rsidR="004915BD" w:rsidRPr="00A70F14" w:rsidRDefault="00D33B16" w:rsidP="009D29AC">
      <w:pPr>
        <w:pStyle w:val="ListParagraph"/>
        <w:rPr>
          <w:rFonts w:ascii="Arial" w:hAnsi="Arial" w:cs="Arial"/>
          <w:sz w:val="36"/>
          <w:szCs w:val="36"/>
        </w:rPr>
      </w:pPr>
      <w:r w:rsidRPr="00A70F14">
        <w:rPr>
          <w:rFonts w:ascii="Arial" w:hAnsi="Arial" w:cs="Arial"/>
          <w:sz w:val="36"/>
          <w:szCs w:val="36"/>
        </w:rPr>
        <w:t xml:space="preserve">The highest possible image and data security </w:t>
      </w:r>
    </w:p>
    <w:p w14:paraId="51DAA0E1" w14:textId="6AD09A1A" w:rsidR="00D33B16" w:rsidRPr="00A70F14" w:rsidRDefault="004915BD" w:rsidP="009D29AC">
      <w:pPr>
        <w:pStyle w:val="ListParagraph"/>
        <w:rPr>
          <w:rFonts w:ascii="Arial" w:hAnsi="Arial" w:cs="Arial"/>
          <w:sz w:val="36"/>
          <w:szCs w:val="36"/>
        </w:rPr>
      </w:pPr>
      <w:r w:rsidRPr="00A70F14">
        <w:rPr>
          <w:rFonts w:ascii="Arial" w:hAnsi="Arial" w:cs="Arial"/>
          <w:sz w:val="36"/>
          <w:szCs w:val="36"/>
        </w:rPr>
        <w:t xml:space="preserve"> </w:t>
      </w:r>
      <w:r w:rsidR="00D33B16" w:rsidRPr="00A70F14">
        <w:rPr>
          <w:rFonts w:ascii="Arial" w:hAnsi="Arial" w:cs="Arial"/>
          <w:sz w:val="36"/>
          <w:szCs w:val="36"/>
        </w:rPr>
        <w:t>storage</w:t>
      </w:r>
      <w:r w:rsidR="0079795B" w:rsidRPr="00A70F14">
        <w:rPr>
          <w:rFonts w:ascii="Arial" w:hAnsi="Arial" w:cs="Arial"/>
          <w:sz w:val="36"/>
          <w:szCs w:val="36"/>
        </w:rPr>
        <w:t>.</w:t>
      </w:r>
    </w:p>
    <w:p w14:paraId="1DA5FEDB" w14:textId="7694701A" w:rsidR="002D653E" w:rsidRPr="00A70F14" w:rsidRDefault="00D33B16" w:rsidP="006E2B7D">
      <w:pPr>
        <w:ind w:left="360" w:firstLine="360"/>
        <w:rPr>
          <w:rFonts w:ascii="Arial" w:hAnsi="Arial" w:cs="Arial"/>
          <w:sz w:val="36"/>
          <w:szCs w:val="36"/>
        </w:rPr>
      </w:pPr>
      <w:r w:rsidRPr="00A70F14">
        <w:rPr>
          <w:rFonts w:ascii="Arial" w:hAnsi="Arial" w:cs="Arial"/>
          <w:sz w:val="36"/>
          <w:szCs w:val="36"/>
        </w:rPr>
        <w:t xml:space="preserve">A </w:t>
      </w:r>
      <w:r w:rsidR="00FF0A0D" w:rsidRPr="00A70F14">
        <w:rPr>
          <w:rFonts w:ascii="Arial" w:hAnsi="Arial" w:cs="Arial"/>
          <w:sz w:val="36"/>
          <w:szCs w:val="36"/>
        </w:rPr>
        <w:t xml:space="preserve">diagnostic </w:t>
      </w:r>
      <w:r w:rsidRPr="00A70F14">
        <w:rPr>
          <w:rFonts w:ascii="Arial" w:hAnsi="Arial" w:cs="Arial"/>
          <w:sz w:val="36"/>
          <w:szCs w:val="36"/>
        </w:rPr>
        <w:t>report with</w:t>
      </w:r>
      <w:r w:rsidR="002D653E" w:rsidRPr="00A70F14">
        <w:rPr>
          <w:rFonts w:ascii="Arial" w:hAnsi="Arial" w:cs="Arial"/>
          <w:sz w:val="36"/>
          <w:szCs w:val="36"/>
        </w:rPr>
        <w:t>in 24 hours</w:t>
      </w:r>
      <w:r w:rsidRPr="00A70F14">
        <w:rPr>
          <w:rFonts w:ascii="Arial" w:hAnsi="Arial" w:cs="Arial"/>
          <w:sz w:val="36"/>
          <w:szCs w:val="36"/>
        </w:rPr>
        <w:t xml:space="preserve"> </w:t>
      </w:r>
    </w:p>
    <w:p w14:paraId="50AE4540" w14:textId="19F3F022" w:rsidR="00D33B16" w:rsidRPr="00A70F14" w:rsidRDefault="00D33B16" w:rsidP="009D29AC">
      <w:pPr>
        <w:pStyle w:val="ListParagraph"/>
        <w:rPr>
          <w:rFonts w:ascii="Arial" w:hAnsi="Arial" w:cs="Arial"/>
          <w:sz w:val="36"/>
          <w:szCs w:val="36"/>
        </w:rPr>
      </w:pPr>
      <w:r w:rsidRPr="00A70F14">
        <w:rPr>
          <w:rFonts w:ascii="Arial" w:hAnsi="Arial" w:cs="Arial"/>
          <w:sz w:val="36"/>
          <w:szCs w:val="36"/>
        </w:rPr>
        <w:t xml:space="preserve">Friendly and </w:t>
      </w:r>
      <w:r w:rsidR="002D653E" w:rsidRPr="00A70F14">
        <w:rPr>
          <w:rFonts w:ascii="Arial" w:hAnsi="Arial" w:cs="Arial"/>
          <w:sz w:val="36"/>
          <w:szCs w:val="36"/>
        </w:rPr>
        <w:t>s</w:t>
      </w:r>
      <w:r w:rsidRPr="00A70F14">
        <w:rPr>
          <w:rFonts w:ascii="Arial" w:hAnsi="Arial" w:cs="Arial"/>
          <w:sz w:val="36"/>
          <w:szCs w:val="36"/>
        </w:rPr>
        <w:t>upportive</w:t>
      </w:r>
    </w:p>
    <w:p w14:paraId="7EEBB73F" w14:textId="4D9DACDB" w:rsidR="00971EB4" w:rsidRPr="00A70F14" w:rsidRDefault="009D29AC" w:rsidP="009D29AC">
      <w:pPr>
        <w:ind w:left="360"/>
        <w:rPr>
          <w:rFonts w:ascii="Arial" w:hAnsi="Arial" w:cs="Arial"/>
          <w:sz w:val="36"/>
          <w:szCs w:val="36"/>
        </w:rPr>
      </w:pPr>
      <w:r w:rsidRPr="00A70F14">
        <w:rPr>
          <w:rFonts w:ascii="Arial" w:hAnsi="Arial" w:cs="Arial"/>
          <w:sz w:val="36"/>
          <w:szCs w:val="36"/>
        </w:rPr>
        <w:t xml:space="preserve">     </w:t>
      </w:r>
      <w:r w:rsidR="00971EB4" w:rsidRPr="00A70F14">
        <w:rPr>
          <w:rFonts w:ascii="Arial" w:hAnsi="Arial" w:cs="Arial"/>
          <w:sz w:val="36"/>
          <w:szCs w:val="36"/>
        </w:rPr>
        <w:t xml:space="preserve">Confidentiality </w:t>
      </w:r>
    </w:p>
    <w:p w14:paraId="4D219598" w14:textId="2068319E" w:rsidR="00FF0A0D" w:rsidRPr="00A70F14" w:rsidRDefault="00024F4A" w:rsidP="00F720E9">
      <w:pPr>
        <w:pStyle w:val="ListParagraph"/>
        <w:rPr>
          <w:rFonts w:ascii="Arial" w:hAnsi="Arial" w:cs="Arial"/>
          <w:sz w:val="36"/>
          <w:szCs w:val="36"/>
        </w:rPr>
      </w:pPr>
      <w:r w:rsidRPr="00A70F14">
        <w:rPr>
          <w:rFonts w:ascii="Arial" w:hAnsi="Arial" w:cs="Arial"/>
          <w:sz w:val="36"/>
          <w:szCs w:val="36"/>
        </w:rPr>
        <w:t xml:space="preserve">Cost for </w:t>
      </w:r>
      <w:r w:rsidR="007A545E" w:rsidRPr="00A70F14">
        <w:rPr>
          <w:rFonts w:ascii="Arial" w:hAnsi="Arial" w:cs="Arial"/>
          <w:sz w:val="36"/>
          <w:szCs w:val="36"/>
        </w:rPr>
        <w:t xml:space="preserve">imaging </w:t>
      </w:r>
      <w:r w:rsidRPr="00A70F14">
        <w:rPr>
          <w:rFonts w:ascii="Arial" w:hAnsi="Arial" w:cs="Arial"/>
          <w:sz w:val="36"/>
          <w:szCs w:val="36"/>
        </w:rPr>
        <w:t>1 body part £</w:t>
      </w:r>
      <w:r w:rsidR="004915BD" w:rsidRPr="00A70F14">
        <w:rPr>
          <w:rFonts w:ascii="Arial" w:hAnsi="Arial" w:cs="Arial"/>
          <w:sz w:val="36"/>
          <w:szCs w:val="36"/>
        </w:rPr>
        <w:t>1</w:t>
      </w:r>
      <w:r w:rsidR="009500BB" w:rsidRPr="00A70F14">
        <w:rPr>
          <w:rFonts w:ascii="Arial" w:hAnsi="Arial" w:cs="Arial"/>
          <w:sz w:val="36"/>
          <w:szCs w:val="36"/>
        </w:rPr>
        <w:t>50</w:t>
      </w:r>
      <w:r w:rsidRPr="00A70F14">
        <w:rPr>
          <w:rFonts w:ascii="Arial" w:hAnsi="Arial" w:cs="Arial"/>
          <w:sz w:val="36"/>
          <w:szCs w:val="36"/>
        </w:rPr>
        <w:t>-00</w:t>
      </w:r>
    </w:p>
    <w:p w14:paraId="3EC55619" w14:textId="6B932FA6" w:rsidR="00435A08" w:rsidRPr="00A70F14" w:rsidRDefault="00435A08" w:rsidP="009D29AC">
      <w:pPr>
        <w:pStyle w:val="ListParagraph"/>
        <w:rPr>
          <w:rFonts w:ascii="Arial" w:hAnsi="Arial" w:cs="Arial"/>
          <w:sz w:val="36"/>
          <w:szCs w:val="36"/>
        </w:rPr>
      </w:pPr>
      <w:r w:rsidRPr="00A70F14">
        <w:rPr>
          <w:rFonts w:ascii="Arial" w:hAnsi="Arial" w:cs="Arial"/>
          <w:sz w:val="36"/>
          <w:szCs w:val="36"/>
        </w:rPr>
        <w:t xml:space="preserve">Only </w:t>
      </w:r>
      <w:r w:rsidR="00FF0A0D" w:rsidRPr="00A70F14">
        <w:rPr>
          <w:rFonts w:ascii="Arial" w:hAnsi="Arial" w:cs="Arial"/>
          <w:sz w:val="36"/>
          <w:szCs w:val="36"/>
        </w:rPr>
        <w:t xml:space="preserve">for </w:t>
      </w:r>
      <w:r w:rsidRPr="00A70F14">
        <w:rPr>
          <w:rFonts w:ascii="Arial" w:hAnsi="Arial" w:cs="Arial"/>
          <w:sz w:val="36"/>
          <w:szCs w:val="36"/>
        </w:rPr>
        <w:t>adults aged 18 years and over.</w:t>
      </w:r>
    </w:p>
    <w:p w14:paraId="451E39BD" w14:textId="1D6CF400" w:rsidR="00725062" w:rsidRPr="00A70F14" w:rsidRDefault="00725062" w:rsidP="009D29AC">
      <w:pPr>
        <w:pStyle w:val="ListParagraph"/>
        <w:rPr>
          <w:rFonts w:ascii="Arial" w:hAnsi="Arial" w:cs="Arial"/>
          <w:sz w:val="36"/>
          <w:szCs w:val="36"/>
        </w:rPr>
      </w:pPr>
      <w:r w:rsidRPr="00A70F14">
        <w:rPr>
          <w:rFonts w:ascii="Arial" w:hAnsi="Arial" w:cs="Arial"/>
          <w:sz w:val="36"/>
          <w:szCs w:val="36"/>
        </w:rPr>
        <w:t>Patients who do not have capacity must have a referral from medical practitioner</w:t>
      </w:r>
      <w:r w:rsidR="00D0787A" w:rsidRPr="00A70F14">
        <w:rPr>
          <w:rFonts w:ascii="Arial" w:hAnsi="Arial" w:cs="Arial"/>
          <w:sz w:val="36"/>
          <w:szCs w:val="36"/>
        </w:rPr>
        <w:t>, no other referral is accepted.</w:t>
      </w:r>
    </w:p>
    <w:p w14:paraId="7C06F627" w14:textId="28D697E2" w:rsidR="009500BB" w:rsidRPr="00A70F14" w:rsidRDefault="001E12D4" w:rsidP="00A70F14">
      <w:pPr>
        <w:pStyle w:val="ListParagraph"/>
        <w:rPr>
          <w:rFonts w:ascii="Arial" w:hAnsi="Arial" w:cs="Arial"/>
          <w:sz w:val="36"/>
          <w:szCs w:val="36"/>
        </w:rPr>
      </w:pPr>
      <w:r w:rsidRPr="00A70F14">
        <w:rPr>
          <w:rFonts w:ascii="Arial" w:hAnsi="Arial" w:cs="Arial"/>
          <w:sz w:val="36"/>
          <w:szCs w:val="36"/>
        </w:rPr>
        <w:t>No charge for cancellation, but we request you give 24 hours’ notice as good will.</w:t>
      </w:r>
    </w:p>
    <w:p w14:paraId="4AAB9C9C" w14:textId="77777777" w:rsidR="009500BB" w:rsidRPr="00A70F14" w:rsidRDefault="009500BB" w:rsidP="00E945F0">
      <w:pPr>
        <w:pStyle w:val="ListParagraph"/>
        <w:rPr>
          <w:rFonts w:ascii="Arial" w:hAnsi="Arial" w:cs="Arial"/>
          <w:sz w:val="36"/>
          <w:szCs w:val="36"/>
        </w:rPr>
      </w:pPr>
    </w:p>
    <w:p w14:paraId="52BB476B" w14:textId="1C523989" w:rsidR="00A70F14" w:rsidRPr="00AE371A" w:rsidRDefault="00A70F14" w:rsidP="00A70F14">
      <w:pPr>
        <w:ind w:firstLine="720"/>
        <w:rPr>
          <w:rFonts w:ascii="Arial" w:hAnsi="Arial" w:cs="Arial"/>
          <w:b/>
          <w:bCs/>
          <w:color w:val="0070C0"/>
          <w:sz w:val="32"/>
          <w:szCs w:val="32"/>
        </w:rPr>
      </w:pPr>
      <w:r w:rsidRPr="00AE371A">
        <w:rPr>
          <w:rFonts w:ascii="Arial" w:hAnsi="Arial" w:cs="Arial"/>
          <w:b/>
          <w:bCs/>
          <w:color w:val="0070C0"/>
          <w:sz w:val="32"/>
          <w:szCs w:val="32"/>
        </w:rPr>
        <w:t xml:space="preserve">Contraindications </w:t>
      </w:r>
    </w:p>
    <w:p w14:paraId="6E9F7CAF" w14:textId="77777777" w:rsidR="00A70F14" w:rsidRPr="00A70F14" w:rsidRDefault="00A70F14" w:rsidP="00A70F14">
      <w:pPr>
        <w:ind w:firstLine="720"/>
        <w:rPr>
          <w:rFonts w:ascii="Arial" w:hAnsi="Arial" w:cs="Arial"/>
          <w:sz w:val="32"/>
          <w:szCs w:val="32"/>
        </w:rPr>
      </w:pPr>
    </w:p>
    <w:p w14:paraId="3CA41FCC" w14:textId="0E1D7DD3" w:rsidR="00A70F14" w:rsidRPr="00A70F14" w:rsidRDefault="00A70F14" w:rsidP="00A70F14">
      <w:pPr>
        <w:ind w:firstLine="720"/>
        <w:rPr>
          <w:rFonts w:ascii="Arial" w:hAnsi="Arial" w:cs="Arial"/>
          <w:sz w:val="36"/>
          <w:szCs w:val="36"/>
        </w:rPr>
      </w:pPr>
      <w:r w:rsidRPr="00A70F14">
        <w:rPr>
          <w:rFonts w:ascii="Arial" w:hAnsi="Arial" w:cs="Arial"/>
          <w:sz w:val="36"/>
          <w:szCs w:val="36"/>
        </w:rPr>
        <w:t xml:space="preserve">Sports athlete, dementia or under </w:t>
      </w:r>
    </w:p>
    <w:p w14:paraId="2E03B8ED" w14:textId="77777777" w:rsidR="00A70F14" w:rsidRPr="00A70F14" w:rsidRDefault="00A70F14" w:rsidP="00A70F14">
      <w:pPr>
        <w:pStyle w:val="ListParagraph"/>
        <w:rPr>
          <w:rFonts w:ascii="Arial" w:hAnsi="Arial" w:cs="Arial"/>
          <w:sz w:val="36"/>
          <w:szCs w:val="36"/>
        </w:rPr>
      </w:pPr>
      <w:r w:rsidRPr="00A70F14">
        <w:rPr>
          <w:rFonts w:ascii="Arial" w:hAnsi="Arial" w:cs="Arial"/>
          <w:sz w:val="36"/>
          <w:szCs w:val="36"/>
        </w:rPr>
        <w:t xml:space="preserve">investigation for memory impairment. </w:t>
      </w:r>
    </w:p>
    <w:p w14:paraId="33FD5763" w14:textId="6DF5E1AA" w:rsidR="00A70F14" w:rsidRPr="00A70F14" w:rsidRDefault="00A70F14" w:rsidP="00A70F14">
      <w:pPr>
        <w:pStyle w:val="ListParagraph"/>
        <w:rPr>
          <w:rFonts w:ascii="Arial" w:hAnsi="Arial" w:cs="Arial"/>
          <w:sz w:val="36"/>
          <w:szCs w:val="36"/>
        </w:rPr>
      </w:pPr>
      <w:r w:rsidRPr="00A70F14">
        <w:rPr>
          <w:rFonts w:ascii="Arial" w:hAnsi="Arial" w:cs="Arial"/>
          <w:sz w:val="36"/>
          <w:szCs w:val="36"/>
        </w:rPr>
        <w:t xml:space="preserve">We </w:t>
      </w:r>
      <w:r>
        <w:rPr>
          <w:rFonts w:ascii="Arial" w:hAnsi="Arial" w:cs="Arial"/>
          <w:sz w:val="36"/>
          <w:szCs w:val="36"/>
        </w:rPr>
        <w:t xml:space="preserve">do </w:t>
      </w:r>
      <w:r w:rsidRPr="00A70F14">
        <w:rPr>
          <w:rFonts w:ascii="Arial" w:hAnsi="Arial" w:cs="Arial"/>
          <w:sz w:val="36"/>
          <w:szCs w:val="36"/>
        </w:rPr>
        <w:t>no</w:t>
      </w:r>
      <w:r>
        <w:rPr>
          <w:rFonts w:ascii="Arial" w:hAnsi="Arial" w:cs="Arial"/>
          <w:sz w:val="36"/>
          <w:szCs w:val="36"/>
        </w:rPr>
        <w:t>t</w:t>
      </w:r>
      <w:r w:rsidRPr="00A70F14">
        <w:rPr>
          <w:rFonts w:ascii="Arial" w:hAnsi="Arial" w:cs="Arial"/>
          <w:sz w:val="36"/>
          <w:szCs w:val="36"/>
        </w:rPr>
        <w:t xml:space="preserve"> attend properties with pets present, and we do not attend high rise blocks. </w:t>
      </w:r>
    </w:p>
    <w:p w14:paraId="138F69AF" w14:textId="190E359A" w:rsidR="00A70F14" w:rsidRPr="00A70F14" w:rsidRDefault="00A70F14" w:rsidP="00A70F14">
      <w:pPr>
        <w:ind w:firstLine="720"/>
        <w:rPr>
          <w:rFonts w:ascii="Arial" w:hAnsi="Arial" w:cs="Arial"/>
          <w:sz w:val="36"/>
          <w:szCs w:val="36"/>
        </w:rPr>
      </w:pPr>
    </w:p>
    <w:p w14:paraId="647AFAAC" w14:textId="61DDF8F4" w:rsidR="00E945F0" w:rsidRPr="00A70F14" w:rsidRDefault="00A70F14" w:rsidP="00E945F0">
      <w:pPr>
        <w:pStyle w:val="ListParagraph"/>
        <w:rPr>
          <w:rFonts w:ascii="Arial" w:hAnsi="Arial" w:cs="Arial"/>
          <w:sz w:val="36"/>
          <w:szCs w:val="36"/>
        </w:rPr>
      </w:pPr>
      <w:r w:rsidRPr="00A70F14">
        <w:rPr>
          <w:rFonts w:ascii="Arial" w:hAnsi="Arial" w:cs="Arial"/>
          <w:sz w:val="36"/>
          <w:szCs w:val="36"/>
        </w:rPr>
        <w:t xml:space="preserve">For all female patients a chaperone must be present, or the scan will be declined. </w:t>
      </w:r>
    </w:p>
    <w:p w14:paraId="76946364" w14:textId="77777777" w:rsidR="009D29AC" w:rsidRPr="00A70F14" w:rsidRDefault="009D29AC" w:rsidP="00F74F5A">
      <w:pPr>
        <w:rPr>
          <w:rFonts w:ascii="Arial" w:hAnsi="Arial" w:cs="Arial"/>
          <w:sz w:val="40"/>
          <w:szCs w:val="40"/>
          <w:u w:val="single"/>
        </w:rPr>
      </w:pPr>
    </w:p>
    <w:p w14:paraId="5DADAA17" w14:textId="77777777" w:rsidR="002D653E" w:rsidRPr="00A70F14" w:rsidRDefault="002D653E" w:rsidP="00F74F5A">
      <w:pPr>
        <w:rPr>
          <w:rFonts w:ascii="Arial" w:hAnsi="Arial" w:cs="Arial"/>
          <w:sz w:val="40"/>
          <w:szCs w:val="40"/>
          <w:u w:val="single"/>
        </w:rPr>
      </w:pPr>
    </w:p>
    <w:p w14:paraId="2E4A423C" w14:textId="77777777" w:rsidR="002D653E" w:rsidRPr="00A70F14" w:rsidRDefault="002D653E" w:rsidP="002D653E">
      <w:pPr>
        <w:pStyle w:val="ListParagraph"/>
        <w:rPr>
          <w:rFonts w:ascii="Arial" w:hAnsi="Arial" w:cs="Arial"/>
          <w:b/>
          <w:bCs/>
          <w:color w:val="000000" w:themeColor="text1"/>
          <w:sz w:val="40"/>
          <w:szCs w:val="40"/>
        </w:rPr>
      </w:pPr>
    </w:p>
    <w:p w14:paraId="35D1ED3E" w14:textId="77777777" w:rsidR="00DF4370" w:rsidRPr="00A70F14" w:rsidRDefault="00DF4370" w:rsidP="002D653E">
      <w:pPr>
        <w:pStyle w:val="ListParagraph"/>
        <w:rPr>
          <w:rFonts w:ascii="Arial" w:hAnsi="Arial" w:cs="Arial"/>
          <w:b/>
          <w:bCs/>
          <w:color w:val="000000" w:themeColor="text1"/>
          <w:sz w:val="40"/>
          <w:szCs w:val="40"/>
        </w:rPr>
      </w:pPr>
    </w:p>
    <w:p w14:paraId="60F0145D" w14:textId="77777777" w:rsidR="00D063D7" w:rsidRPr="00A70F14" w:rsidRDefault="00D063D7" w:rsidP="00C34D72">
      <w:pPr>
        <w:rPr>
          <w:rFonts w:ascii="Arial" w:hAnsi="Arial" w:cs="Arial"/>
          <w:b/>
          <w:bCs/>
          <w:color w:val="000000" w:themeColor="text1"/>
          <w:sz w:val="40"/>
          <w:szCs w:val="40"/>
        </w:rPr>
      </w:pPr>
    </w:p>
    <w:p w14:paraId="2A730B1E" w14:textId="37D90A16" w:rsidR="009D29AC" w:rsidRPr="00F6003B" w:rsidRDefault="000123A7" w:rsidP="00217E3B">
      <w:pPr>
        <w:pStyle w:val="ListParagraph"/>
        <w:rPr>
          <w:rFonts w:ascii="Arial" w:hAnsi="Arial" w:cs="Arial"/>
          <w:b/>
          <w:bCs/>
          <w:color w:val="FF0000"/>
          <w:sz w:val="40"/>
          <w:szCs w:val="40"/>
        </w:rPr>
      </w:pPr>
      <w:r w:rsidRPr="00F6003B">
        <w:rPr>
          <w:rFonts w:ascii="Arial" w:hAnsi="Arial" w:cs="Arial"/>
          <w:b/>
          <w:bCs/>
          <w:color w:val="FF0000"/>
          <w:sz w:val="40"/>
          <w:szCs w:val="40"/>
        </w:rPr>
        <w:lastRenderedPageBreak/>
        <w:t xml:space="preserve">Informed </w:t>
      </w:r>
      <w:r w:rsidR="00E945F0" w:rsidRPr="00F6003B">
        <w:rPr>
          <w:rFonts w:ascii="Arial" w:hAnsi="Arial" w:cs="Arial"/>
          <w:b/>
          <w:bCs/>
          <w:color w:val="FF0000"/>
          <w:sz w:val="40"/>
          <w:szCs w:val="40"/>
        </w:rPr>
        <w:t xml:space="preserve">Consent Form for </w:t>
      </w:r>
      <w:r w:rsidR="00384CA0" w:rsidRPr="00F6003B">
        <w:rPr>
          <w:rFonts w:ascii="Arial" w:hAnsi="Arial" w:cs="Arial"/>
          <w:b/>
          <w:bCs/>
          <w:color w:val="FF0000"/>
          <w:sz w:val="40"/>
          <w:szCs w:val="40"/>
        </w:rPr>
        <w:t xml:space="preserve">Diagnostic </w:t>
      </w:r>
      <w:r w:rsidR="00E945F0" w:rsidRPr="00F6003B">
        <w:rPr>
          <w:rFonts w:ascii="Arial" w:hAnsi="Arial" w:cs="Arial"/>
          <w:b/>
          <w:bCs/>
          <w:color w:val="FF0000"/>
          <w:sz w:val="40"/>
          <w:szCs w:val="40"/>
        </w:rPr>
        <w:t>Ultrasound scanning of the Shoulder</w:t>
      </w:r>
    </w:p>
    <w:p w14:paraId="416E84AE" w14:textId="77777777" w:rsidR="0079795B" w:rsidRPr="00F6003B" w:rsidRDefault="0079795B">
      <w:pPr>
        <w:rPr>
          <w:rFonts w:ascii="Arial" w:hAnsi="Arial" w:cs="Arial"/>
          <w:color w:val="FF0000"/>
          <w:sz w:val="32"/>
          <w:szCs w:val="32"/>
        </w:rPr>
      </w:pPr>
    </w:p>
    <w:p w14:paraId="3525903B" w14:textId="77777777" w:rsidR="00AE371A" w:rsidRPr="00AE371A" w:rsidRDefault="00AE371A">
      <w:pPr>
        <w:rPr>
          <w:rFonts w:ascii="Arial" w:hAnsi="Arial" w:cs="Arial"/>
          <w:sz w:val="32"/>
          <w:szCs w:val="32"/>
        </w:rPr>
      </w:pPr>
      <w:r w:rsidRPr="00AE371A">
        <w:rPr>
          <w:rFonts w:ascii="Arial" w:hAnsi="Arial" w:cs="Arial"/>
          <w:sz w:val="32"/>
          <w:szCs w:val="32"/>
        </w:rPr>
        <w:t xml:space="preserve">You must provide </w:t>
      </w:r>
    </w:p>
    <w:p w14:paraId="0EDED9AF" w14:textId="77777777" w:rsidR="00AE371A" w:rsidRPr="00AE371A" w:rsidRDefault="00AE371A">
      <w:pPr>
        <w:rPr>
          <w:rFonts w:ascii="Arial" w:hAnsi="Arial" w:cs="Arial"/>
          <w:sz w:val="32"/>
          <w:szCs w:val="32"/>
        </w:rPr>
      </w:pPr>
    </w:p>
    <w:p w14:paraId="4CDB1069" w14:textId="566DE26B" w:rsidR="00E267C7" w:rsidRPr="00AE371A" w:rsidRDefault="00E267C7">
      <w:pPr>
        <w:rPr>
          <w:rFonts w:ascii="Arial" w:hAnsi="Arial" w:cs="Arial"/>
          <w:sz w:val="32"/>
          <w:szCs w:val="32"/>
        </w:rPr>
      </w:pPr>
      <w:r w:rsidRPr="00AE371A">
        <w:rPr>
          <w:rFonts w:ascii="Arial" w:hAnsi="Arial" w:cs="Arial"/>
          <w:sz w:val="32"/>
          <w:szCs w:val="32"/>
        </w:rPr>
        <w:t>Clinical indication for the scan</w:t>
      </w:r>
      <w:r w:rsidR="00AE371A" w:rsidRPr="00AE371A">
        <w:rPr>
          <w:rFonts w:ascii="Arial" w:hAnsi="Arial" w:cs="Arial"/>
          <w:sz w:val="32"/>
          <w:szCs w:val="32"/>
        </w:rPr>
        <w:t>; injuries; previous investigations and treatments.</w:t>
      </w:r>
    </w:p>
    <w:p w14:paraId="75F812D6" w14:textId="77777777" w:rsidR="002D653E" w:rsidRPr="00AE371A" w:rsidRDefault="002D653E">
      <w:pPr>
        <w:rPr>
          <w:rFonts w:ascii="Arial" w:hAnsi="Arial" w:cs="Arial"/>
          <w:sz w:val="32"/>
          <w:szCs w:val="32"/>
        </w:rPr>
      </w:pPr>
    </w:p>
    <w:p w14:paraId="0E4EEDC2" w14:textId="4C097285" w:rsidR="00E267C7" w:rsidRPr="00AE371A" w:rsidRDefault="007C381A">
      <w:pPr>
        <w:rPr>
          <w:rFonts w:ascii="Arial" w:hAnsi="Arial" w:cs="Arial"/>
          <w:sz w:val="32"/>
          <w:szCs w:val="32"/>
        </w:rPr>
      </w:pPr>
      <w:r w:rsidRPr="00AE371A">
        <w:rPr>
          <w:rFonts w:ascii="Arial" w:hAnsi="Arial" w:cs="Arial"/>
          <w:sz w:val="32"/>
          <w:szCs w:val="32"/>
        </w:rPr>
        <w:t>Details of previous investigations</w:t>
      </w:r>
      <w:r w:rsidR="00217E3B" w:rsidRPr="00AE371A">
        <w:rPr>
          <w:rFonts w:ascii="Arial" w:hAnsi="Arial" w:cs="Arial"/>
          <w:sz w:val="32"/>
          <w:szCs w:val="32"/>
        </w:rPr>
        <w:t xml:space="preserve"> and </w:t>
      </w:r>
      <w:r w:rsidR="00384CA0" w:rsidRPr="00AE371A">
        <w:rPr>
          <w:rFonts w:ascii="Arial" w:hAnsi="Arial" w:cs="Arial"/>
          <w:sz w:val="32"/>
          <w:szCs w:val="32"/>
        </w:rPr>
        <w:t>scans</w:t>
      </w:r>
      <w:r w:rsidR="00217E3B" w:rsidRPr="00AE371A">
        <w:rPr>
          <w:rFonts w:ascii="Arial" w:hAnsi="Arial" w:cs="Arial"/>
          <w:sz w:val="32"/>
          <w:szCs w:val="32"/>
        </w:rPr>
        <w:t>?</w:t>
      </w:r>
    </w:p>
    <w:p w14:paraId="24CB8C9E" w14:textId="553DEBCC" w:rsidR="00F6295C" w:rsidRPr="00AE371A" w:rsidRDefault="00F6295C">
      <w:pPr>
        <w:rPr>
          <w:rFonts w:ascii="Arial" w:hAnsi="Arial" w:cs="Arial"/>
          <w:color w:val="0070C0"/>
          <w:sz w:val="32"/>
          <w:szCs w:val="32"/>
        </w:rPr>
      </w:pPr>
    </w:p>
    <w:p w14:paraId="757D2ACE" w14:textId="3E59F67F" w:rsidR="00D33B16" w:rsidRPr="00AE371A" w:rsidRDefault="00D33B16">
      <w:pPr>
        <w:rPr>
          <w:rFonts w:ascii="Arial" w:hAnsi="Arial" w:cs="Arial"/>
          <w:b/>
          <w:bCs/>
          <w:color w:val="0070C0"/>
          <w:sz w:val="32"/>
          <w:szCs w:val="32"/>
        </w:rPr>
      </w:pPr>
      <w:r w:rsidRPr="00AE371A">
        <w:rPr>
          <w:rFonts w:ascii="Arial" w:hAnsi="Arial" w:cs="Arial"/>
          <w:b/>
          <w:bCs/>
          <w:color w:val="0070C0"/>
          <w:sz w:val="32"/>
          <w:szCs w:val="32"/>
        </w:rPr>
        <w:t>Preparing for your scan.</w:t>
      </w:r>
    </w:p>
    <w:p w14:paraId="580F9F35" w14:textId="77777777" w:rsidR="00F40787" w:rsidRPr="00A70F14" w:rsidRDefault="00F40787">
      <w:pPr>
        <w:rPr>
          <w:rFonts w:ascii="Arial" w:hAnsi="Arial" w:cs="Arial"/>
          <w:sz w:val="32"/>
          <w:szCs w:val="32"/>
          <w:u w:val="single"/>
        </w:rPr>
      </w:pPr>
    </w:p>
    <w:p w14:paraId="5EDDE164" w14:textId="7007A92D" w:rsidR="00D33B16" w:rsidRPr="00A70F14" w:rsidRDefault="00D33B16">
      <w:pPr>
        <w:rPr>
          <w:rFonts w:ascii="Arial" w:hAnsi="Arial" w:cs="Arial"/>
          <w:sz w:val="32"/>
          <w:szCs w:val="32"/>
        </w:rPr>
      </w:pPr>
      <w:r w:rsidRPr="00A70F14">
        <w:rPr>
          <w:rFonts w:ascii="Arial" w:hAnsi="Arial" w:cs="Arial"/>
          <w:sz w:val="32"/>
          <w:szCs w:val="32"/>
        </w:rPr>
        <w:t>Please wear clothing allowing exposure of affected shoulder from midline to skin edge</w:t>
      </w:r>
      <w:r w:rsidR="00F01340" w:rsidRPr="00A70F14">
        <w:rPr>
          <w:rFonts w:ascii="Arial" w:hAnsi="Arial" w:cs="Arial"/>
          <w:sz w:val="32"/>
          <w:szCs w:val="32"/>
        </w:rPr>
        <w:t>.</w:t>
      </w:r>
      <w:r w:rsidRPr="00A70F14">
        <w:rPr>
          <w:rFonts w:ascii="Arial" w:hAnsi="Arial" w:cs="Arial"/>
          <w:sz w:val="32"/>
          <w:szCs w:val="32"/>
        </w:rPr>
        <w:t xml:space="preserve"> </w:t>
      </w:r>
      <w:r w:rsidR="00F40787" w:rsidRPr="00A70F14">
        <w:rPr>
          <w:rFonts w:ascii="Arial" w:hAnsi="Arial" w:cs="Arial"/>
          <w:sz w:val="32"/>
          <w:szCs w:val="32"/>
        </w:rPr>
        <w:t>For all</w:t>
      </w:r>
      <w:r w:rsidRPr="00A70F14">
        <w:rPr>
          <w:rFonts w:ascii="Arial" w:hAnsi="Arial" w:cs="Arial"/>
          <w:sz w:val="32"/>
          <w:szCs w:val="32"/>
        </w:rPr>
        <w:t xml:space="preserve"> female patient</w:t>
      </w:r>
      <w:r w:rsidR="00435A08" w:rsidRPr="00A70F14">
        <w:rPr>
          <w:rFonts w:ascii="Arial" w:hAnsi="Arial" w:cs="Arial"/>
          <w:sz w:val="32"/>
          <w:szCs w:val="32"/>
        </w:rPr>
        <w:t>s</w:t>
      </w:r>
      <w:r w:rsidRPr="00A70F14">
        <w:rPr>
          <w:rFonts w:ascii="Arial" w:hAnsi="Arial" w:cs="Arial"/>
          <w:sz w:val="32"/>
          <w:szCs w:val="32"/>
        </w:rPr>
        <w:t xml:space="preserve"> </w:t>
      </w:r>
      <w:r w:rsidR="00435A08" w:rsidRPr="00A70F14">
        <w:rPr>
          <w:rFonts w:ascii="Arial" w:hAnsi="Arial" w:cs="Arial"/>
          <w:sz w:val="32"/>
          <w:szCs w:val="32"/>
        </w:rPr>
        <w:t xml:space="preserve">a </w:t>
      </w:r>
      <w:r w:rsidRPr="00A70F14">
        <w:rPr>
          <w:rFonts w:ascii="Arial" w:hAnsi="Arial" w:cs="Arial"/>
          <w:sz w:val="32"/>
          <w:szCs w:val="32"/>
        </w:rPr>
        <w:t>chaperone must be present</w:t>
      </w:r>
      <w:r w:rsidR="00F01340" w:rsidRPr="00A70F14">
        <w:rPr>
          <w:rFonts w:ascii="Arial" w:hAnsi="Arial" w:cs="Arial"/>
          <w:sz w:val="32"/>
          <w:szCs w:val="32"/>
        </w:rPr>
        <w:t>.</w:t>
      </w:r>
      <w:r w:rsidR="00127988" w:rsidRPr="00A70F14">
        <w:rPr>
          <w:rFonts w:ascii="Arial" w:hAnsi="Arial" w:cs="Arial"/>
          <w:sz w:val="32"/>
          <w:szCs w:val="32"/>
        </w:rPr>
        <w:t xml:space="preserve"> You may need to change into a gown for the procedure</w:t>
      </w:r>
      <w:r w:rsidR="006641BC" w:rsidRPr="00A70F14">
        <w:rPr>
          <w:rFonts w:ascii="Arial" w:hAnsi="Arial" w:cs="Arial"/>
          <w:sz w:val="32"/>
          <w:szCs w:val="32"/>
        </w:rPr>
        <w:t>, which must be patients own.</w:t>
      </w:r>
    </w:p>
    <w:p w14:paraId="40632D2C" w14:textId="2D3C50C6" w:rsidR="004E0C5D" w:rsidRPr="00A70F14" w:rsidRDefault="004E0C5D">
      <w:pPr>
        <w:rPr>
          <w:rFonts w:ascii="Arial" w:hAnsi="Arial" w:cs="Arial"/>
          <w:sz w:val="32"/>
          <w:szCs w:val="32"/>
        </w:rPr>
      </w:pPr>
    </w:p>
    <w:p w14:paraId="4D5A73BF" w14:textId="409EA129" w:rsidR="004E0C5D" w:rsidRPr="00A70F14" w:rsidRDefault="004E0C5D" w:rsidP="004E0C5D">
      <w:pPr>
        <w:rPr>
          <w:rFonts w:ascii="Arial" w:hAnsi="Arial" w:cs="Arial"/>
          <w:sz w:val="32"/>
          <w:szCs w:val="32"/>
        </w:rPr>
      </w:pPr>
      <w:r w:rsidRPr="00A70F14">
        <w:rPr>
          <w:rFonts w:ascii="Arial" w:hAnsi="Arial" w:cs="Arial"/>
          <w:sz w:val="32"/>
          <w:szCs w:val="32"/>
        </w:rPr>
        <w:t xml:space="preserve">The concept of informed consent is based on the principle that a doctor has a duty to disclose to a patient information which allows the patient to make a reasonable decision regarding </w:t>
      </w:r>
      <w:r w:rsidR="00980D11" w:rsidRPr="00A70F14">
        <w:rPr>
          <w:rFonts w:ascii="Arial" w:hAnsi="Arial" w:cs="Arial"/>
          <w:sz w:val="32"/>
          <w:szCs w:val="32"/>
        </w:rPr>
        <w:t>their own</w:t>
      </w:r>
      <w:r w:rsidRPr="00A70F14">
        <w:rPr>
          <w:rFonts w:ascii="Arial" w:hAnsi="Arial" w:cs="Arial"/>
          <w:sz w:val="32"/>
          <w:szCs w:val="32"/>
        </w:rPr>
        <w:t xml:space="preserve"> management </w:t>
      </w:r>
      <w:r w:rsidR="00384CA0" w:rsidRPr="00A70F14">
        <w:rPr>
          <w:rFonts w:ascii="Arial" w:hAnsi="Arial" w:cs="Arial"/>
          <w:sz w:val="32"/>
          <w:szCs w:val="32"/>
        </w:rPr>
        <w:t>and</w:t>
      </w:r>
      <w:r w:rsidRPr="00A70F14">
        <w:rPr>
          <w:rFonts w:ascii="Arial" w:hAnsi="Arial" w:cs="Arial"/>
          <w:sz w:val="32"/>
          <w:szCs w:val="32"/>
        </w:rPr>
        <w:t xml:space="preserve"> treatment. There is no legal requirement that written patient consent be obtained prior to an ultrasound examination. However, it is good practice to ensure that patients are fully informed about the nature and conduct of the examination so that they can give verbal </w:t>
      </w:r>
      <w:r w:rsidR="00F40787" w:rsidRPr="00A70F14">
        <w:rPr>
          <w:rFonts w:ascii="Arial" w:hAnsi="Arial" w:cs="Arial"/>
          <w:sz w:val="32"/>
          <w:szCs w:val="32"/>
        </w:rPr>
        <w:t xml:space="preserve">and /or written </w:t>
      </w:r>
      <w:r w:rsidRPr="00A70F14">
        <w:rPr>
          <w:rFonts w:ascii="Arial" w:hAnsi="Arial" w:cs="Arial"/>
          <w:sz w:val="32"/>
          <w:szCs w:val="32"/>
        </w:rPr>
        <w:t xml:space="preserve">consent. It is desirable that this information is provided in written format, is given prior to their attendance and is reviewed by the person undertaking the scan at the time of </w:t>
      </w:r>
      <w:r w:rsidR="00F40787" w:rsidRPr="00A70F14">
        <w:rPr>
          <w:rFonts w:ascii="Arial" w:hAnsi="Arial" w:cs="Arial"/>
          <w:sz w:val="32"/>
          <w:szCs w:val="32"/>
        </w:rPr>
        <w:t>attendance (</w:t>
      </w:r>
      <w:r w:rsidRPr="00A70F14">
        <w:rPr>
          <w:rFonts w:ascii="Arial" w:hAnsi="Arial" w:cs="Arial"/>
          <w:sz w:val="32"/>
          <w:szCs w:val="32"/>
        </w:rPr>
        <w:t>1)</w:t>
      </w:r>
      <w:r w:rsidR="00980D11" w:rsidRPr="00A70F14">
        <w:rPr>
          <w:rFonts w:ascii="Arial" w:hAnsi="Arial" w:cs="Arial"/>
          <w:sz w:val="32"/>
          <w:szCs w:val="32"/>
        </w:rPr>
        <w:t>.</w:t>
      </w:r>
    </w:p>
    <w:p w14:paraId="19500736" w14:textId="77777777" w:rsidR="003D00B9" w:rsidRPr="00A70F14" w:rsidRDefault="003D00B9">
      <w:pPr>
        <w:rPr>
          <w:rFonts w:ascii="Arial" w:hAnsi="Arial" w:cs="Arial"/>
          <w:sz w:val="32"/>
          <w:szCs w:val="32"/>
        </w:rPr>
      </w:pPr>
    </w:p>
    <w:p w14:paraId="4C956D50" w14:textId="65B8E9BD" w:rsidR="0076736E" w:rsidRPr="00AE371A" w:rsidRDefault="00F6003B">
      <w:pPr>
        <w:rPr>
          <w:rFonts w:ascii="Arial" w:hAnsi="Arial" w:cs="Arial"/>
          <w:b/>
          <w:bCs/>
          <w:color w:val="0070C0"/>
          <w:sz w:val="32"/>
          <w:szCs w:val="32"/>
        </w:rPr>
      </w:pPr>
      <w:r w:rsidRPr="00AE371A">
        <w:rPr>
          <w:rFonts w:ascii="Arial" w:hAnsi="Arial" w:cs="Arial"/>
          <w:b/>
          <w:bCs/>
          <w:color w:val="0070C0"/>
          <w:sz w:val="32"/>
          <w:szCs w:val="32"/>
        </w:rPr>
        <w:t>R</w:t>
      </w:r>
      <w:r w:rsidR="0076736E" w:rsidRPr="00AE371A">
        <w:rPr>
          <w:rFonts w:ascii="Arial" w:hAnsi="Arial" w:cs="Arial"/>
          <w:b/>
          <w:bCs/>
          <w:color w:val="0070C0"/>
          <w:sz w:val="32"/>
          <w:szCs w:val="32"/>
        </w:rPr>
        <w:t>isks</w:t>
      </w:r>
    </w:p>
    <w:p w14:paraId="671875DB" w14:textId="77777777" w:rsidR="0076736E" w:rsidRPr="00A70F14" w:rsidRDefault="0076736E">
      <w:pPr>
        <w:rPr>
          <w:rFonts w:ascii="Arial" w:hAnsi="Arial" w:cs="Arial"/>
          <w:sz w:val="32"/>
          <w:szCs w:val="32"/>
        </w:rPr>
      </w:pPr>
    </w:p>
    <w:p w14:paraId="1A710317" w14:textId="5A6202E1" w:rsidR="0076736E" w:rsidRPr="00A70F14" w:rsidRDefault="0076736E">
      <w:pPr>
        <w:rPr>
          <w:rFonts w:ascii="Arial" w:hAnsi="Arial" w:cs="Arial"/>
          <w:sz w:val="32"/>
          <w:szCs w:val="32"/>
        </w:rPr>
      </w:pPr>
      <w:r w:rsidRPr="00A70F14">
        <w:rPr>
          <w:rFonts w:ascii="Arial" w:hAnsi="Arial" w:cs="Arial"/>
          <w:sz w:val="32"/>
          <w:szCs w:val="32"/>
        </w:rPr>
        <w:t xml:space="preserve">Ultrasound scanning does not involve X-rays and so does not have any of the risks associated with ionising radiation. </w:t>
      </w:r>
      <w:r w:rsidR="00F01340" w:rsidRPr="00A70F14">
        <w:rPr>
          <w:rFonts w:ascii="Arial" w:hAnsi="Arial" w:cs="Arial"/>
          <w:sz w:val="32"/>
          <w:szCs w:val="32"/>
        </w:rPr>
        <w:t>Indeed,</w:t>
      </w:r>
      <w:r w:rsidRPr="00A70F14">
        <w:rPr>
          <w:rFonts w:ascii="Arial" w:hAnsi="Arial" w:cs="Arial"/>
          <w:sz w:val="32"/>
          <w:szCs w:val="32"/>
        </w:rPr>
        <w:t xml:space="preserve"> it has been shown to be one of the safest of medical techniques, and is used routinely to scan babies, both before and after birth, children and adults. It has been used to provide </w:t>
      </w:r>
      <w:r w:rsidRPr="00A70F14">
        <w:rPr>
          <w:rFonts w:ascii="Arial" w:hAnsi="Arial" w:cs="Arial"/>
          <w:sz w:val="32"/>
          <w:szCs w:val="32"/>
        </w:rPr>
        <w:lastRenderedPageBreak/>
        <w:t xml:space="preserve">valuable pictures and other diagnostic information for four decades, with no evidence of any harm. </w:t>
      </w:r>
      <w:r w:rsidR="00C34D72" w:rsidRPr="00A70F14">
        <w:rPr>
          <w:rFonts w:ascii="Arial" w:hAnsi="Arial" w:cs="Arial"/>
          <w:sz w:val="32"/>
          <w:szCs w:val="32"/>
        </w:rPr>
        <w:t>Ultrasound gel is used as a coupling agent.</w:t>
      </w:r>
    </w:p>
    <w:p w14:paraId="136134E7" w14:textId="65B31562" w:rsidR="0076736E" w:rsidRPr="00A70F14" w:rsidRDefault="0076736E">
      <w:pPr>
        <w:rPr>
          <w:rFonts w:ascii="Arial" w:hAnsi="Arial" w:cs="Arial"/>
          <w:sz w:val="32"/>
          <w:szCs w:val="32"/>
        </w:rPr>
      </w:pPr>
      <w:r w:rsidRPr="00A70F14">
        <w:rPr>
          <w:rFonts w:ascii="Arial" w:hAnsi="Arial" w:cs="Arial"/>
          <w:sz w:val="32"/>
          <w:szCs w:val="32"/>
        </w:rPr>
        <w:t xml:space="preserve">You </w:t>
      </w:r>
      <w:r w:rsidR="00F01340" w:rsidRPr="00A70F14">
        <w:rPr>
          <w:rFonts w:ascii="Arial" w:hAnsi="Arial" w:cs="Arial"/>
          <w:sz w:val="32"/>
          <w:szCs w:val="32"/>
        </w:rPr>
        <w:t>will</w:t>
      </w:r>
      <w:r w:rsidRPr="00A70F14">
        <w:rPr>
          <w:rFonts w:ascii="Arial" w:hAnsi="Arial" w:cs="Arial"/>
          <w:sz w:val="32"/>
          <w:szCs w:val="32"/>
        </w:rPr>
        <w:t xml:space="preserve"> be asked to give permission for information from your examination to be </w:t>
      </w:r>
      <w:r w:rsidR="00F01340" w:rsidRPr="00A70F14">
        <w:rPr>
          <w:rFonts w:ascii="Arial" w:hAnsi="Arial" w:cs="Arial"/>
          <w:sz w:val="32"/>
          <w:szCs w:val="32"/>
        </w:rPr>
        <w:t xml:space="preserve">shared with other healthcare professionals for </w:t>
      </w:r>
      <w:r w:rsidRPr="00A70F14">
        <w:rPr>
          <w:rFonts w:ascii="Arial" w:hAnsi="Arial" w:cs="Arial"/>
          <w:sz w:val="32"/>
          <w:szCs w:val="32"/>
        </w:rPr>
        <w:t>re</w:t>
      </w:r>
      <w:r w:rsidR="00F01340" w:rsidRPr="00A70F14">
        <w:rPr>
          <w:rFonts w:ascii="Arial" w:hAnsi="Arial" w:cs="Arial"/>
          <w:sz w:val="32"/>
          <w:szCs w:val="32"/>
        </w:rPr>
        <w:t>ferral purposes</w:t>
      </w:r>
      <w:r w:rsidRPr="00A70F14">
        <w:rPr>
          <w:rFonts w:ascii="Arial" w:hAnsi="Arial" w:cs="Arial"/>
          <w:sz w:val="32"/>
          <w:szCs w:val="32"/>
        </w:rPr>
        <w:t xml:space="preserve">. Any information used in this way is only </w:t>
      </w:r>
      <w:r w:rsidR="007C381A" w:rsidRPr="00A70F14">
        <w:rPr>
          <w:rFonts w:ascii="Arial" w:hAnsi="Arial" w:cs="Arial"/>
          <w:sz w:val="32"/>
          <w:szCs w:val="32"/>
        </w:rPr>
        <w:t xml:space="preserve">used by </w:t>
      </w:r>
      <w:r w:rsidRPr="00A70F14">
        <w:rPr>
          <w:rFonts w:ascii="Arial" w:hAnsi="Arial" w:cs="Arial"/>
          <w:sz w:val="32"/>
          <w:szCs w:val="32"/>
        </w:rPr>
        <w:t xml:space="preserve">the healthcare professionals involved in </w:t>
      </w:r>
      <w:r w:rsidR="00980D11" w:rsidRPr="00A70F14">
        <w:rPr>
          <w:rFonts w:ascii="Arial" w:hAnsi="Arial" w:cs="Arial"/>
          <w:sz w:val="32"/>
          <w:szCs w:val="32"/>
        </w:rPr>
        <w:t>your</w:t>
      </w:r>
      <w:r w:rsidRPr="00A70F14">
        <w:rPr>
          <w:rFonts w:ascii="Arial" w:hAnsi="Arial" w:cs="Arial"/>
          <w:sz w:val="32"/>
          <w:szCs w:val="32"/>
        </w:rPr>
        <w:t xml:space="preserve"> </w:t>
      </w:r>
      <w:r w:rsidR="00980D11" w:rsidRPr="00A70F14">
        <w:rPr>
          <w:rFonts w:ascii="Arial" w:hAnsi="Arial" w:cs="Arial"/>
          <w:sz w:val="32"/>
          <w:szCs w:val="32"/>
        </w:rPr>
        <w:t>care.</w:t>
      </w:r>
      <w:r w:rsidRPr="00A70F14">
        <w:rPr>
          <w:rFonts w:ascii="Arial" w:hAnsi="Arial" w:cs="Arial"/>
          <w:sz w:val="32"/>
          <w:szCs w:val="32"/>
        </w:rPr>
        <w:t xml:space="preserve">  </w:t>
      </w:r>
      <w:r w:rsidR="007C381A" w:rsidRPr="00A70F14">
        <w:rPr>
          <w:rFonts w:ascii="Arial" w:hAnsi="Arial" w:cs="Arial"/>
          <w:sz w:val="32"/>
          <w:szCs w:val="32"/>
        </w:rPr>
        <w:t xml:space="preserve"> </w:t>
      </w:r>
    </w:p>
    <w:p w14:paraId="5354928D" w14:textId="14BF18EE" w:rsidR="0067155F" w:rsidRPr="00A70F14" w:rsidRDefault="00F74F5A">
      <w:pPr>
        <w:rPr>
          <w:rFonts w:ascii="Arial" w:hAnsi="Arial" w:cs="Arial"/>
          <w:sz w:val="32"/>
          <w:szCs w:val="32"/>
        </w:rPr>
      </w:pPr>
      <w:r w:rsidRPr="00A70F14">
        <w:rPr>
          <w:rFonts w:ascii="Arial" w:hAnsi="Arial" w:cs="Arial"/>
          <w:sz w:val="32"/>
          <w:szCs w:val="32"/>
        </w:rPr>
        <w:t xml:space="preserve"> </w:t>
      </w:r>
    </w:p>
    <w:p w14:paraId="3FE12F8D" w14:textId="79621884" w:rsidR="006B3791" w:rsidRPr="00A70F14" w:rsidRDefault="0067155F">
      <w:pPr>
        <w:rPr>
          <w:rFonts w:ascii="Arial" w:hAnsi="Arial" w:cs="Arial"/>
          <w:sz w:val="32"/>
          <w:szCs w:val="32"/>
        </w:rPr>
      </w:pPr>
      <w:r w:rsidRPr="00A70F14">
        <w:rPr>
          <w:rFonts w:ascii="Arial" w:hAnsi="Arial" w:cs="Arial"/>
          <w:sz w:val="32"/>
          <w:szCs w:val="32"/>
        </w:rPr>
        <w:t xml:space="preserve">In carrying out the ultrasound scan </w:t>
      </w:r>
      <w:r w:rsidR="00C62B47" w:rsidRPr="00A70F14">
        <w:rPr>
          <w:rFonts w:ascii="Arial" w:hAnsi="Arial" w:cs="Arial"/>
          <w:sz w:val="32"/>
          <w:szCs w:val="32"/>
        </w:rPr>
        <w:t>you</w:t>
      </w:r>
      <w:r w:rsidRPr="00A70F14">
        <w:rPr>
          <w:rFonts w:ascii="Arial" w:hAnsi="Arial" w:cs="Arial"/>
          <w:sz w:val="32"/>
          <w:szCs w:val="32"/>
        </w:rPr>
        <w:t xml:space="preserve"> will receive a </w:t>
      </w:r>
      <w:r w:rsidR="00384CA0" w:rsidRPr="00A70F14">
        <w:rPr>
          <w:rFonts w:ascii="Arial" w:hAnsi="Arial" w:cs="Arial"/>
          <w:sz w:val="32"/>
          <w:szCs w:val="32"/>
        </w:rPr>
        <w:t xml:space="preserve">verbal and </w:t>
      </w:r>
      <w:r w:rsidRPr="00A70F14">
        <w:rPr>
          <w:rFonts w:ascii="Arial" w:hAnsi="Arial" w:cs="Arial"/>
          <w:sz w:val="32"/>
          <w:szCs w:val="32"/>
        </w:rPr>
        <w:t>copy of the repor</w:t>
      </w:r>
      <w:r w:rsidR="009F4D07" w:rsidRPr="00A70F14">
        <w:rPr>
          <w:rFonts w:ascii="Arial" w:hAnsi="Arial" w:cs="Arial"/>
          <w:sz w:val="32"/>
          <w:szCs w:val="32"/>
        </w:rPr>
        <w:t>t within 24 hours</w:t>
      </w:r>
      <w:r w:rsidR="001956ED" w:rsidRPr="00A70F14">
        <w:rPr>
          <w:rFonts w:ascii="Arial" w:hAnsi="Arial" w:cs="Arial"/>
          <w:sz w:val="32"/>
          <w:szCs w:val="32"/>
        </w:rPr>
        <w:t xml:space="preserve">. </w:t>
      </w:r>
      <w:r w:rsidR="00C62B47" w:rsidRPr="00A70F14">
        <w:rPr>
          <w:rFonts w:ascii="Arial" w:hAnsi="Arial" w:cs="Arial"/>
          <w:sz w:val="32"/>
          <w:szCs w:val="32"/>
        </w:rPr>
        <w:t>O</w:t>
      </w:r>
      <w:r w:rsidRPr="00A70F14">
        <w:rPr>
          <w:rFonts w:ascii="Arial" w:hAnsi="Arial" w:cs="Arial"/>
          <w:sz w:val="32"/>
          <w:szCs w:val="32"/>
        </w:rPr>
        <w:t xml:space="preserve">ptions of referral and further management will be discussed. </w:t>
      </w:r>
      <w:r w:rsidR="00C62B47" w:rsidRPr="00A70F14">
        <w:rPr>
          <w:rFonts w:ascii="Arial" w:hAnsi="Arial" w:cs="Arial"/>
          <w:sz w:val="32"/>
          <w:szCs w:val="32"/>
        </w:rPr>
        <w:t xml:space="preserve">The patient must self-refer. </w:t>
      </w:r>
      <w:r w:rsidR="006B3791" w:rsidRPr="00A70F14">
        <w:rPr>
          <w:rFonts w:ascii="Arial" w:hAnsi="Arial" w:cs="Arial"/>
          <w:sz w:val="32"/>
          <w:szCs w:val="32"/>
        </w:rPr>
        <w:t>The patients body habitus affects penetration</w:t>
      </w:r>
      <w:r w:rsidR="0056523B" w:rsidRPr="00A70F14">
        <w:rPr>
          <w:rFonts w:ascii="Arial" w:hAnsi="Arial" w:cs="Arial"/>
          <w:sz w:val="32"/>
          <w:szCs w:val="32"/>
        </w:rPr>
        <w:t>,</w:t>
      </w:r>
      <w:r w:rsidR="00AE371A">
        <w:rPr>
          <w:rFonts w:ascii="Arial" w:hAnsi="Arial" w:cs="Arial"/>
          <w:sz w:val="32"/>
          <w:szCs w:val="32"/>
        </w:rPr>
        <w:t xml:space="preserve"> </w:t>
      </w:r>
      <w:r w:rsidR="006B3791" w:rsidRPr="00A70F14">
        <w:rPr>
          <w:rFonts w:ascii="Arial" w:hAnsi="Arial" w:cs="Arial"/>
          <w:sz w:val="32"/>
          <w:szCs w:val="32"/>
        </w:rPr>
        <w:t xml:space="preserve">depth, image resolution and tissue contrast. </w:t>
      </w:r>
    </w:p>
    <w:p w14:paraId="3DFCDCC7" w14:textId="77777777" w:rsidR="0067155F" w:rsidRPr="00A70F14" w:rsidRDefault="0067155F">
      <w:pPr>
        <w:rPr>
          <w:rFonts w:ascii="Arial" w:hAnsi="Arial" w:cs="Arial"/>
          <w:sz w:val="32"/>
          <w:szCs w:val="32"/>
        </w:rPr>
      </w:pPr>
    </w:p>
    <w:p w14:paraId="4E5C9305" w14:textId="0DA12220" w:rsidR="0067155F" w:rsidRPr="00A70F14" w:rsidRDefault="00C62B47">
      <w:pPr>
        <w:rPr>
          <w:rFonts w:ascii="Arial" w:hAnsi="Arial" w:cs="Arial"/>
          <w:sz w:val="32"/>
          <w:szCs w:val="32"/>
        </w:rPr>
      </w:pPr>
      <w:r w:rsidRPr="00A70F14">
        <w:rPr>
          <w:rFonts w:ascii="Arial" w:hAnsi="Arial" w:cs="Arial"/>
          <w:sz w:val="32"/>
          <w:szCs w:val="32"/>
        </w:rPr>
        <w:t>I fully</w:t>
      </w:r>
      <w:r w:rsidR="0067155F" w:rsidRPr="00A70F14">
        <w:rPr>
          <w:rFonts w:ascii="Arial" w:hAnsi="Arial" w:cs="Arial"/>
          <w:sz w:val="32"/>
          <w:szCs w:val="32"/>
        </w:rPr>
        <w:t xml:space="preserve"> understand the details in this consent form and waive my right to any legal action against the individual or</w:t>
      </w:r>
      <w:r w:rsidRPr="00A70F14">
        <w:rPr>
          <w:rFonts w:ascii="Arial" w:hAnsi="Arial" w:cs="Arial"/>
          <w:sz w:val="32"/>
          <w:szCs w:val="32"/>
        </w:rPr>
        <w:t xml:space="preserve"> the</w:t>
      </w:r>
      <w:r w:rsidR="0067155F" w:rsidRPr="00A70F14">
        <w:rPr>
          <w:rFonts w:ascii="Arial" w:hAnsi="Arial" w:cs="Arial"/>
          <w:sz w:val="32"/>
          <w:szCs w:val="32"/>
        </w:rPr>
        <w:t xml:space="preserve"> company. </w:t>
      </w:r>
    </w:p>
    <w:p w14:paraId="77CF575A" w14:textId="23B25C47" w:rsidR="001475BF" w:rsidRPr="00A70F14" w:rsidRDefault="00C62B47">
      <w:pPr>
        <w:rPr>
          <w:rFonts w:ascii="Arial" w:hAnsi="Arial" w:cs="Arial"/>
          <w:sz w:val="32"/>
          <w:szCs w:val="32"/>
        </w:rPr>
      </w:pPr>
      <w:r w:rsidRPr="00A70F14">
        <w:rPr>
          <w:rFonts w:ascii="Arial" w:hAnsi="Arial" w:cs="Arial"/>
          <w:sz w:val="32"/>
          <w:szCs w:val="32"/>
        </w:rPr>
        <w:t>I</w:t>
      </w:r>
      <w:r w:rsidR="001475BF" w:rsidRPr="00A70F14">
        <w:rPr>
          <w:rFonts w:ascii="Arial" w:hAnsi="Arial" w:cs="Arial"/>
          <w:sz w:val="32"/>
          <w:szCs w:val="32"/>
        </w:rPr>
        <w:t xml:space="preserve"> fully understand and a</w:t>
      </w:r>
      <w:r w:rsidR="004E0C5D" w:rsidRPr="00A70F14">
        <w:rPr>
          <w:rFonts w:ascii="Arial" w:hAnsi="Arial" w:cs="Arial"/>
          <w:sz w:val="32"/>
          <w:szCs w:val="32"/>
        </w:rPr>
        <w:t>ccept the terms mentioned above</w:t>
      </w:r>
    </w:p>
    <w:p w14:paraId="3ADE5D03" w14:textId="320A8ECA" w:rsidR="004E0C5D" w:rsidRPr="00A70F14" w:rsidRDefault="00C62B47">
      <w:pPr>
        <w:rPr>
          <w:rFonts w:ascii="Arial" w:hAnsi="Arial" w:cs="Arial"/>
          <w:sz w:val="32"/>
          <w:szCs w:val="32"/>
        </w:rPr>
      </w:pPr>
      <w:r w:rsidRPr="00A70F14">
        <w:rPr>
          <w:rFonts w:ascii="Arial" w:hAnsi="Arial" w:cs="Arial"/>
          <w:sz w:val="32"/>
          <w:szCs w:val="32"/>
        </w:rPr>
        <w:t>I</w:t>
      </w:r>
      <w:r w:rsidR="004E0C5D" w:rsidRPr="00A70F14">
        <w:rPr>
          <w:rFonts w:ascii="Arial" w:hAnsi="Arial" w:cs="Arial"/>
          <w:sz w:val="32"/>
          <w:szCs w:val="32"/>
        </w:rPr>
        <w:t xml:space="preserve"> authorise the release of medical information necessary </w:t>
      </w:r>
      <w:r w:rsidR="002C3495" w:rsidRPr="00A70F14">
        <w:rPr>
          <w:rFonts w:ascii="Arial" w:hAnsi="Arial" w:cs="Arial"/>
          <w:sz w:val="32"/>
          <w:szCs w:val="32"/>
        </w:rPr>
        <w:t>for</w:t>
      </w:r>
      <w:r w:rsidR="004E0C5D" w:rsidRPr="00A70F14">
        <w:rPr>
          <w:rFonts w:ascii="Arial" w:hAnsi="Arial" w:cs="Arial"/>
          <w:sz w:val="32"/>
          <w:szCs w:val="32"/>
        </w:rPr>
        <w:t xml:space="preserve"> further management</w:t>
      </w:r>
      <w:r w:rsidR="006B3791" w:rsidRPr="00A70F14">
        <w:rPr>
          <w:rFonts w:ascii="Arial" w:hAnsi="Arial" w:cs="Arial"/>
          <w:sz w:val="32"/>
          <w:szCs w:val="32"/>
        </w:rPr>
        <w:t xml:space="preserve"> to other healthcare professionals.</w:t>
      </w:r>
    </w:p>
    <w:p w14:paraId="2719C54B" w14:textId="17E6D349" w:rsidR="00C62B47" w:rsidRPr="00A70F14" w:rsidRDefault="00C62B47">
      <w:pPr>
        <w:rPr>
          <w:rFonts w:ascii="Arial" w:hAnsi="Arial" w:cs="Arial"/>
          <w:sz w:val="32"/>
          <w:szCs w:val="32"/>
        </w:rPr>
      </w:pPr>
      <w:r w:rsidRPr="00A70F14">
        <w:rPr>
          <w:rFonts w:ascii="Arial" w:hAnsi="Arial" w:cs="Arial"/>
          <w:sz w:val="32"/>
          <w:szCs w:val="32"/>
        </w:rPr>
        <w:t>I am responsible for self-referral</w:t>
      </w:r>
      <w:r w:rsidR="00D14724" w:rsidRPr="00A70F14">
        <w:rPr>
          <w:rFonts w:ascii="Arial" w:hAnsi="Arial" w:cs="Arial"/>
          <w:sz w:val="32"/>
          <w:szCs w:val="32"/>
        </w:rPr>
        <w:t>.</w:t>
      </w:r>
      <w:r w:rsidR="002C3495" w:rsidRPr="00A70F14">
        <w:rPr>
          <w:rFonts w:ascii="Arial" w:hAnsi="Arial" w:cs="Arial"/>
          <w:sz w:val="32"/>
          <w:szCs w:val="32"/>
        </w:rPr>
        <w:t xml:space="preserve"> </w:t>
      </w:r>
    </w:p>
    <w:p w14:paraId="165B29D0" w14:textId="77777777" w:rsidR="001140E6" w:rsidRPr="00A70F14" w:rsidRDefault="001140E6">
      <w:pPr>
        <w:rPr>
          <w:rFonts w:ascii="Arial" w:hAnsi="Arial" w:cs="Arial"/>
          <w:sz w:val="32"/>
          <w:szCs w:val="32"/>
        </w:rPr>
      </w:pPr>
    </w:p>
    <w:p w14:paraId="23E06A35" w14:textId="42404C94" w:rsidR="003F710F" w:rsidRPr="00A70F14" w:rsidRDefault="0076736E">
      <w:pPr>
        <w:rPr>
          <w:rFonts w:ascii="Arial" w:hAnsi="Arial" w:cs="Arial"/>
          <w:sz w:val="32"/>
          <w:szCs w:val="32"/>
        </w:rPr>
      </w:pPr>
      <w:r w:rsidRPr="00A70F14">
        <w:rPr>
          <w:rFonts w:ascii="Arial" w:hAnsi="Arial" w:cs="Arial"/>
          <w:sz w:val="32"/>
          <w:szCs w:val="32"/>
        </w:rPr>
        <w:t xml:space="preserve">The </w:t>
      </w:r>
      <w:r w:rsidR="00C209EC" w:rsidRPr="00A70F14">
        <w:rPr>
          <w:rFonts w:ascii="Arial" w:hAnsi="Arial" w:cs="Arial"/>
          <w:sz w:val="32"/>
          <w:szCs w:val="32"/>
        </w:rPr>
        <w:t>patient</w:t>
      </w:r>
      <w:r w:rsidRPr="00A70F14">
        <w:rPr>
          <w:rFonts w:ascii="Arial" w:hAnsi="Arial" w:cs="Arial"/>
          <w:sz w:val="32"/>
          <w:szCs w:val="32"/>
        </w:rPr>
        <w:t xml:space="preserve"> should read the </w:t>
      </w:r>
      <w:r w:rsidR="00C209EC" w:rsidRPr="00A70F14">
        <w:rPr>
          <w:rFonts w:ascii="Arial" w:hAnsi="Arial" w:cs="Arial"/>
          <w:sz w:val="32"/>
          <w:szCs w:val="32"/>
        </w:rPr>
        <w:t>consent form</w:t>
      </w:r>
      <w:r w:rsidRPr="00A70F14">
        <w:rPr>
          <w:rFonts w:ascii="Arial" w:hAnsi="Arial" w:cs="Arial"/>
          <w:sz w:val="32"/>
          <w:szCs w:val="32"/>
        </w:rPr>
        <w:t xml:space="preserve"> and sign the form if </w:t>
      </w:r>
      <w:r w:rsidR="001140E6" w:rsidRPr="00A70F14">
        <w:rPr>
          <w:rFonts w:ascii="Arial" w:hAnsi="Arial" w:cs="Arial"/>
          <w:sz w:val="32"/>
          <w:szCs w:val="32"/>
        </w:rPr>
        <w:t>they</w:t>
      </w:r>
      <w:r w:rsidRPr="00A70F14">
        <w:rPr>
          <w:rFonts w:ascii="Arial" w:hAnsi="Arial" w:cs="Arial"/>
          <w:sz w:val="32"/>
          <w:szCs w:val="32"/>
        </w:rPr>
        <w:t xml:space="preserve"> accept th</w:t>
      </w:r>
      <w:r w:rsidR="00C209EC" w:rsidRPr="00A70F14">
        <w:rPr>
          <w:rFonts w:ascii="Arial" w:hAnsi="Arial" w:cs="Arial"/>
          <w:sz w:val="32"/>
          <w:szCs w:val="32"/>
        </w:rPr>
        <w:t>e terms.</w:t>
      </w:r>
      <w:r w:rsidRPr="00A70F14">
        <w:rPr>
          <w:rFonts w:ascii="Arial" w:hAnsi="Arial" w:cs="Arial"/>
          <w:sz w:val="32"/>
          <w:szCs w:val="32"/>
        </w:rPr>
        <w:t xml:space="preserve"> </w:t>
      </w:r>
      <w:r w:rsidR="00217E3B" w:rsidRPr="00A70F14">
        <w:rPr>
          <w:rFonts w:ascii="Arial" w:hAnsi="Arial" w:cs="Arial"/>
          <w:sz w:val="32"/>
          <w:szCs w:val="32"/>
        </w:rPr>
        <w:t xml:space="preserve"> </w:t>
      </w:r>
    </w:p>
    <w:p w14:paraId="4BABD52D" w14:textId="77777777" w:rsidR="00E973C2" w:rsidRPr="00A70F14" w:rsidRDefault="00E973C2">
      <w:pPr>
        <w:rPr>
          <w:rFonts w:ascii="Arial" w:hAnsi="Arial" w:cs="Arial"/>
          <w:b/>
          <w:bCs/>
          <w:sz w:val="32"/>
          <w:szCs w:val="32"/>
        </w:rPr>
      </w:pPr>
    </w:p>
    <w:p w14:paraId="73A9B9C2" w14:textId="7B606C60" w:rsidR="00F74F5A" w:rsidRPr="00A70F14" w:rsidRDefault="00E973C2">
      <w:pPr>
        <w:rPr>
          <w:rFonts w:ascii="Arial" w:hAnsi="Arial" w:cs="Arial"/>
          <w:b/>
          <w:bCs/>
          <w:color w:val="FF0000"/>
          <w:sz w:val="32"/>
          <w:szCs w:val="32"/>
        </w:rPr>
      </w:pPr>
      <w:r w:rsidRPr="00A70F14">
        <w:rPr>
          <w:rFonts w:ascii="Arial" w:hAnsi="Arial" w:cs="Arial"/>
          <w:b/>
          <w:bCs/>
          <w:color w:val="FF0000"/>
          <w:sz w:val="32"/>
          <w:szCs w:val="32"/>
        </w:rPr>
        <w:t>I am not a sports athlete.</w:t>
      </w:r>
      <w:r w:rsidR="00217E3B" w:rsidRPr="00A70F14">
        <w:rPr>
          <w:rFonts w:ascii="Arial" w:hAnsi="Arial" w:cs="Arial"/>
          <w:b/>
          <w:bCs/>
          <w:color w:val="FF0000"/>
          <w:sz w:val="32"/>
          <w:szCs w:val="32"/>
        </w:rPr>
        <w:t xml:space="preserve"> I do not have metal work in the shoulder.</w:t>
      </w:r>
      <w:r w:rsidR="0088495B">
        <w:rPr>
          <w:rFonts w:ascii="Arial" w:hAnsi="Arial" w:cs="Arial"/>
          <w:b/>
          <w:bCs/>
          <w:color w:val="FF0000"/>
          <w:sz w:val="32"/>
          <w:szCs w:val="32"/>
        </w:rPr>
        <w:t xml:space="preserve"> </w:t>
      </w:r>
    </w:p>
    <w:p w14:paraId="47958A8F" w14:textId="77777777" w:rsidR="0056523B" w:rsidRPr="00A70F14" w:rsidRDefault="0056523B">
      <w:pPr>
        <w:rPr>
          <w:rFonts w:ascii="Arial" w:hAnsi="Arial" w:cs="Arial"/>
          <w:sz w:val="32"/>
          <w:szCs w:val="32"/>
        </w:rPr>
      </w:pPr>
    </w:p>
    <w:p w14:paraId="1263310E" w14:textId="5B90BAFA" w:rsidR="0056523B" w:rsidRDefault="00F521E5">
      <w:pPr>
        <w:rPr>
          <w:rFonts w:ascii="Arial" w:hAnsi="Arial" w:cs="Arial"/>
          <w:sz w:val="32"/>
          <w:szCs w:val="32"/>
        </w:rPr>
      </w:pPr>
      <w:r w:rsidRPr="00A70F14">
        <w:rPr>
          <w:rFonts w:ascii="Arial" w:hAnsi="Arial" w:cs="Arial"/>
          <w:sz w:val="32"/>
          <w:szCs w:val="32"/>
        </w:rPr>
        <w:t xml:space="preserve">By booking for a </w:t>
      </w:r>
      <w:r w:rsidR="00AE371A" w:rsidRPr="00A70F14">
        <w:rPr>
          <w:rFonts w:ascii="Arial" w:hAnsi="Arial" w:cs="Arial"/>
          <w:sz w:val="32"/>
          <w:szCs w:val="32"/>
        </w:rPr>
        <w:t>scan,</w:t>
      </w:r>
      <w:r w:rsidRPr="00A70F14">
        <w:rPr>
          <w:rFonts w:ascii="Arial" w:hAnsi="Arial" w:cs="Arial"/>
          <w:sz w:val="32"/>
          <w:szCs w:val="32"/>
        </w:rPr>
        <w:t xml:space="preserve"> you agree with the principles outlined.</w:t>
      </w:r>
    </w:p>
    <w:p w14:paraId="25C6E3CB" w14:textId="0150F27C" w:rsidR="0088495B" w:rsidRPr="00A70F14" w:rsidRDefault="0088495B">
      <w:pPr>
        <w:rPr>
          <w:rFonts w:ascii="Arial" w:hAnsi="Arial" w:cs="Arial"/>
          <w:sz w:val="32"/>
          <w:szCs w:val="32"/>
        </w:rPr>
      </w:pPr>
      <w:r>
        <w:rPr>
          <w:rFonts w:ascii="Arial" w:hAnsi="Arial" w:cs="Arial"/>
          <w:sz w:val="32"/>
          <w:szCs w:val="32"/>
        </w:rPr>
        <w:t xml:space="preserve">THE COMPANY CAN CANCEL IF REFERRAL FOR THE SCAN IS INAPPROPRIATE. </w:t>
      </w:r>
    </w:p>
    <w:p w14:paraId="75E29880" w14:textId="77777777" w:rsidR="009D29AC" w:rsidRPr="00A70F14" w:rsidRDefault="009D29AC">
      <w:pPr>
        <w:rPr>
          <w:rFonts w:ascii="Arial" w:hAnsi="Arial" w:cs="Arial"/>
          <w:b/>
          <w:bCs/>
          <w:sz w:val="32"/>
          <w:szCs w:val="32"/>
        </w:rPr>
      </w:pPr>
    </w:p>
    <w:p w14:paraId="315F7B82" w14:textId="77777777" w:rsidR="00A70F14" w:rsidRPr="00AE371A" w:rsidRDefault="0076736E">
      <w:pPr>
        <w:rPr>
          <w:rFonts w:ascii="Arial" w:hAnsi="Arial" w:cs="Arial"/>
          <w:b/>
          <w:bCs/>
          <w:color w:val="0070C0"/>
          <w:sz w:val="32"/>
          <w:szCs w:val="32"/>
        </w:rPr>
      </w:pPr>
      <w:r w:rsidRPr="00AE371A">
        <w:rPr>
          <w:rFonts w:ascii="Arial" w:hAnsi="Arial" w:cs="Arial"/>
          <w:b/>
          <w:bCs/>
          <w:color w:val="0070C0"/>
          <w:sz w:val="32"/>
          <w:szCs w:val="32"/>
        </w:rPr>
        <w:t>References</w:t>
      </w:r>
    </w:p>
    <w:p w14:paraId="67301BF8" w14:textId="52B62969" w:rsidR="0076736E" w:rsidRPr="00A70F14" w:rsidRDefault="0076736E">
      <w:pPr>
        <w:rPr>
          <w:rFonts w:ascii="Arial" w:hAnsi="Arial" w:cs="Arial"/>
          <w:b/>
          <w:bCs/>
          <w:sz w:val="32"/>
          <w:szCs w:val="32"/>
        </w:rPr>
      </w:pPr>
      <w:r w:rsidRPr="00A70F14">
        <w:rPr>
          <w:rFonts w:ascii="Arial" w:hAnsi="Arial" w:cs="Arial"/>
          <w:b/>
          <w:bCs/>
          <w:sz w:val="32"/>
          <w:szCs w:val="32"/>
        </w:rPr>
        <w:t xml:space="preserve"> </w:t>
      </w:r>
    </w:p>
    <w:p w14:paraId="1992A931" w14:textId="24CE8BE3" w:rsidR="0076736E" w:rsidRPr="00A70F14" w:rsidRDefault="0076736E" w:rsidP="007C381A">
      <w:pPr>
        <w:pStyle w:val="ListParagraph"/>
        <w:numPr>
          <w:ilvl w:val="0"/>
          <w:numId w:val="2"/>
        </w:numPr>
        <w:rPr>
          <w:rFonts w:ascii="Arial" w:hAnsi="Arial" w:cs="Arial"/>
          <w:b/>
          <w:bCs/>
          <w:sz w:val="32"/>
          <w:szCs w:val="32"/>
        </w:rPr>
      </w:pPr>
      <w:r w:rsidRPr="00A70F14">
        <w:rPr>
          <w:rFonts w:ascii="Arial" w:hAnsi="Arial" w:cs="Arial"/>
          <w:b/>
          <w:bCs/>
          <w:sz w:val="32"/>
          <w:szCs w:val="32"/>
        </w:rPr>
        <w:t>The Safe Use of Ultrasound in medical Diagnosis. Ed G ter Haar &amp; F Duck, The British Medical Ultrasound Society / The British Institute of Radiology, February 2000</w:t>
      </w:r>
    </w:p>
    <w:p w14:paraId="4C45976A" w14:textId="77777777" w:rsidR="007C381A" w:rsidRPr="00A70F14" w:rsidRDefault="007C381A" w:rsidP="007C381A">
      <w:pPr>
        <w:pStyle w:val="ListParagraph"/>
        <w:rPr>
          <w:rFonts w:ascii="Arial" w:hAnsi="Arial" w:cs="Arial"/>
          <w:b/>
          <w:bCs/>
          <w:sz w:val="32"/>
          <w:szCs w:val="32"/>
        </w:rPr>
      </w:pPr>
    </w:p>
    <w:p w14:paraId="0AF4B995" w14:textId="77777777" w:rsidR="007C381A" w:rsidRPr="00A70F14" w:rsidRDefault="007C381A" w:rsidP="007C381A">
      <w:pPr>
        <w:pStyle w:val="ListParagraph"/>
        <w:rPr>
          <w:rFonts w:ascii="Arial" w:hAnsi="Arial" w:cs="Arial"/>
          <w:b/>
          <w:bCs/>
          <w:sz w:val="32"/>
          <w:szCs w:val="32"/>
        </w:rPr>
      </w:pPr>
    </w:p>
    <w:p w14:paraId="75A7EEBD" w14:textId="77777777" w:rsidR="007C381A" w:rsidRPr="00A70F14" w:rsidRDefault="007C381A" w:rsidP="007C381A">
      <w:pPr>
        <w:pStyle w:val="ListParagraph"/>
        <w:rPr>
          <w:rFonts w:ascii="Arial" w:hAnsi="Arial" w:cs="Arial"/>
          <w:b/>
          <w:bCs/>
          <w:sz w:val="32"/>
          <w:szCs w:val="32"/>
        </w:rPr>
      </w:pPr>
    </w:p>
    <w:p w14:paraId="08515F05" w14:textId="77777777" w:rsidR="007C381A" w:rsidRPr="00A70F14" w:rsidRDefault="007C381A" w:rsidP="007C381A">
      <w:pPr>
        <w:pStyle w:val="ListParagraph"/>
        <w:rPr>
          <w:rFonts w:ascii="Arial" w:hAnsi="Arial" w:cs="Arial"/>
          <w:b/>
          <w:bCs/>
          <w:sz w:val="32"/>
          <w:szCs w:val="32"/>
        </w:rPr>
      </w:pPr>
    </w:p>
    <w:p w14:paraId="69E84EDB" w14:textId="77777777" w:rsidR="007C381A" w:rsidRPr="00A70F14" w:rsidRDefault="007C381A" w:rsidP="007C381A">
      <w:pPr>
        <w:pStyle w:val="ListParagraph"/>
        <w:rPr>
          <w:rFonts w:ascii="Arial" w:hAnsi="Arial" w:cs="Arial"/>
          <w:b/>
          <w:bCs/>
          <w:sz w:val="32"/>
          <w:szCs w:val="32"/>
        </w:rPr>
      </w:pPr>
    </w:p>
    <w:p w14:paraId="2082F007" w14:textId="77777777" w:rsidR="007C381A" w:rsidRPr="00A70F14" w:rsidRDefault="007C381A" w:rsidP="007C381A">
      <w:pPr>
        <w:pStyle w:val="ListParagraph"/>
        <w:rPr>
          <w:rFonts w:ascii="Arial" w:hAnsi="Arial" w:cs="Arial"/>
          <w:b/>
          <w:bCs/>
          <w:sz w:val="32"/>
          <w:szCs w:val="32"/>
        </w:rPr>
      </w:pPr>
    </w:p>
    <w:p w14:paraId="3B9920D8" w14:textId="77777777" w:rsidR="007C381A" w:rsidRPr="00A70F14" w:rsidRDefault="007C381A" w:rsidP="007C381A">
      <w:pPr>
        <w:pStyle w:val="ListParagraph"/>
        <w:rPr>
          <w:rFonts w:ascii="Arial" w:hAnsi="Arial" w:cs="Arial"/>
          <w:b/>
          <w:bCs/>
          <w:sz w:val="32"/>
          <w:szCs w:val="32"/>
        </w:rPr>
      </w:pPr>
    </w:p>
    <w:p w14:paraId="658864B6" w14:textId="77777777" w:rsidR="007C381A" w:rsidRPr="00A70F14" w:rsidRDefault="007C381A" w:rsidP="007C381A">
      <w:pPr>
        <w:pStyle w:val="ListParagraph"/>
        <w:rPr>
          <w:rFonts w:ascii="Arial" w:hAnsi="Arial" w:cs="Arial"/>
          <w:b/>
          <w:bCs/>
          <w:sz w:val="32"/>
          <w:szCs w:val="32"/>
        </w:rPr>
      </w:pPr>
    </w:p>
    <w:p w14:paraId="744C0409" w14:textId="77777777" w:rsidR="007C381A" w:rsidRPr="00A70F14" w:rsidRDefault="007C381A" w:rsidP="007C381A">
      <w:pPr>
        <w:pStyle w:val="ListParagraph"/>
        <w:rPr>
          <w:rFonts w:ascii="Arial" w:hAnsi="Arial" w:cs="Arial"/>
          <w:b/>
          <w:bCs/>
          <w:sz w:val="32"/>
          <w:szCs w:val="32"/>
        </w:rPr>
      </w:pPr>
    </w:p>
    <w:p w14:paraId="774619B5" w14:textId="77777777" w:rsidR="007C381A" w:rsidRPr="00A70F14" w:rsidRDefault="007C381A" w:rsidP="007C381A">
      <w:pPr>
        <w:pStyle w:val="ListParagraph"/>
        <w:rPr>
          <w:rFonts w:ascii="Arial" w:hAnsi="Arial" w:cs="Arial"/>
          <w:b/>
          <w:bCs/>
          <w:sz w:val="32"/>
          <w:szCs w:val="32"/>
        </w:rPr>
      </w:pPr>
    </w:p>
    <w:p w14:paraId="784B2A70" w14:textId="77777777" w:rsidR="007C381A" w:rsidRPr="00A70F14" w:rsidRDefault="007C381A" w:rsidP="007C381A">
      <w:pPr>
        <w:pStyle w:val="ListParagraph"/>
        <w:rPr>
          <w:rFonts w:ascii="Arial" w:hAnsi="Arial" w:cs="Arial"/>
          <w:b/>
          <w:bCs/>
          <w:sz w:val="32"/>
          <w:szCs w:val="32"/>
        </w:rPr>
      </w:pPr>
    </w:p>
    <w:p w14:paraId="276EC1E3" w14:textId="77777777" w:rsidR="007C381A" w:rsidRPr="00A70F14" w:rsidRDefault="007C381A" w:rsidP="007C381A">
      <w:pPr>
        <w:pStyle w:val="ListParagraph"/>
        <w:rPr>
          <w:rFonts w:ascii="Arial" w:hAnsi="Arial" w:cs="Arial"/>
          <w:b/>
          <w:bCs/>
          <w:sz w:val="32"/>
          <w:szCs w:val="32"/>
        </w:rPr>
      </w:pPr>
    </w:p>
    <w:sectPr w:rsidR="007C381A" w:rsidRPr="00A70F14" w:rsidSect="00B249BC">
      <w:footerReference w:type="even"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D8E5" w14:textId="77777777" w:rsidR="003D344B" w:rsidRDefault="003D344B" w:rsidP="007C381A">
      <w:r>
        <w:separator/>
      </w:r>
    </w:p>
  </w:endnote>
  <w:endnote w:type="continuationSeparator" w:id="0">
    <w:p w14:paraId="1D3A79B7" w14:textId="77777777" w:rsidR="003D344B" w:rsidRDefault="003D344B" w:rsidP="007C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5913040"/>
      <w:docPartObj>
        <w:docPartGallery w:val="Page Numbers (Bottom of Page)"/>
        <w:docPartUnique/>
      </w:docPartObj>
    </w:sdtPr>
    <w:sdtContent>
      <w:p w14:paraId="4200AADC" w14:textId="6C838107" w:rsidR="007C381A" w:rsidRDefault="007C381A" w:rsidP="002A47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60F95" w14:textId="77777777" w:rsidR="007C381A" w:rsidRDefault="007C3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2830313"/>
      <w:docPartObj>
        <w:docPartGallery w:val="Page Numbers (Bottom of Page)"/>
        <w:docPartUnique/>
      </w:docPartObj>
    </w:sdtPr>
    <w:sdtContent>
      <w:p w14:paraId="566B9E98" w14:textId="0B1F889E" w:rsidR="007C381A" w:rsidRDefault="007C381A" w:rsidP="002A47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EDCA02" w14:textId="77777777" w:rsidR="007C381A" w:rsidRDefault="007C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F5F5" w14:textId="77777777" w:rsidR="003D344B" w:rsidRDefault="003D344B" w:rsidP="007C381A">
      <w:r>
        <w:separator/>
      </w:r>
    </w:p>
  </w:footnote>
  <w:footnote w:type="continuationSeparator" w:id="0">
    <w:p w14:paraId="79157056" w14:textId="77777777" w:rsidR="003D344B" w:rsidRDefault="003D344B" w:rsidP="007C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2278"/>
    <w:multiLevelType w:val="hybridMultilevel"/>
    <w:tmpl w:val="13F4E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314561"/>
    <w:multiLevelType w:val="hybridMultilevel"/>
    <w:tmpl w:val="53E4D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952707">
    <w:abstractNumId w:val="0"/>
  </w:num>
  <w:num w:numId="2" w16cid:durableId="186490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5F"/>
    <w:rsid w:val="00002729"/>
    <w:rsid w:val="000123A7"/>
    <w:rsid w:val="00024F4A"/>
    <w:rsid w:val="00035D90"/>
    <w:rsid w:val="0009312F"/>
    <w:rsid w:val="00095B17"/>
    <w:rsid w:val="000B548B"/>
    <w:rsid w:val="000F3656"/>
    <w:rsid w:val="001140E6"/>
    <w:rsid w:val="00124FAF"/>
    <w:rsid w:val="00127988"/>
    <w:rsid w:val="001475BF"/>
    <w:rsid w:val="00161B98"/>
    <w:rsid w:val="001956ED"/>
    <w:rsid w:val="001D1485"/>
    <w:rsid w:val="001E12D4"/>
    <w:rsid w:val="001E1CE1"/>
    <w:rsid w:val="00202427"/>
    <w:rsid w:val="002110A5"/>
    <w:rsid w:val="00217E3B"/>
    <w:rsid w:val="00223485"/>
    <w:rsid w:val="002632FE"/>
    <w:rsid w:val="002A11C5"/>
    <w:rsid w:val="002A7B1B"/>
    <w:rsid w:val="002C017D"/>
    <w:rsid w:val="002C3495"/>
    <w:rsid w:val="002D653E"/>
    <w:rsid w:val="003425BF"/>
    <w:rsid w:val="003749C2"/>
    <w:rsid w:val="00384CA0"/>
    <w:rsid w:val="003A0869"/>
    <w:rsid w:val="003C4C92"/>
    <w:rsid w:val="003D00B9"/>
    <w:rsid w:val="003D344B"/>
    <w:rsid w:val="003F710F"/>
    <w:rsid w:val="00435A08"/>
    <w:rsid w:val="00455048"/>
    <w:rsid w:val="004674CA"/>
    <w:rsid w:val="004915BD"/>
    <w:rsid w:val="004948D0"/>
    <w:rsid w:val="004B7EEC"/>
    <w:rsid w:val="004C58A8"/>
    <w:rsid w:val="004D33A6"/>
    <w:rsid w:val="004E0C5D"/>
    <w:rsid w:val="004E4415"/>
    <w:rsid w:val="005127DD"/>
    <w:rsid w:val="00524B0B"/>
    <w:rsid w:val="00545FF5"/>
    <w:rsid w:val="00554511"/>
    <w:rsid w:val="0056523B"/>
    <w:rsid w:val="005C14E5"/>
    <w:rsid w:val="005C58F4"/>
    <w:rsid w:val="005C5BA9"/>
    <w:rsid w:val="005C6976"/>
    <w:rsid w:val="00601721"/>
    <w:rsid w:val="006235C6"/>
    <w:rsid w:val="00641807"/>
    <w:rsid w:val="006641BC"/>
    <w:rsid w:val="0067155F"/>
    <w:rsid w:val="006B3791"/>
    <w:rsid w:val="006E2B7D"/>
    <w:rsid w:val="006E454C"/>
    <w:rsid w:val="006E5BCF"/>
    <w:rsid w:val="006F5D2C"/>
    <w:rsid w:val="00725062"/>
    <w:rsid w:val="00736577"/>
    <w:rsid w:val="0076736E"/>
    <w:rsid w:val="0077513D"/>
    <w:rsid w:val="007754D4"/>
    <w:rsid w:val="0078392A"/>
    <w:rsid w:val="00796A65"/>
    <w:rsid w:val="0079795B"/>
    <w:rsid w:val="007A545E"/>
    <w:rsid w:val="007C381A"/>
    <w:rsid w:val="00805FEC"/>
    <w:rsid w:val="0080639B"/>
    <w:rsid w:val="00816005"/>
    <w:rsid w:val="00867A1E"/>
    <w:rsid w:val="0088495B"/>
    <w:rsid w:val="008E6793"/>
    <w:rsid w:val="008F29C2"/>
    <w:rsid w:val="00925B82"/>
    <w:rsid w:val="00941E0F"/>
    <w:rsid w:val="009500BB"/>
    <w:rsid w:val="0095445C"/>
    <w:rsid w:val="00971EB4"/>
    <w:rsid w:val="00980D11"/>
    <w:rsid w:val="00984E3D"/>
    <w:rsid w:val="00997A90"/>
    <w:rsid w:val="009A0ACE"/>
    <w:rsid w:val="009D29AC"/>
    <w:rsid w:val="009F4D07"/>
    <w:rsid w:val="00A70F14"/>
    <w:rsid w:val="00A73209"/>
    <w:rsid w:val="00A820B2"/>
    <w:rsid w:val="00AE371A"/>
    <w:rsid w:val="00B249BC"/>
    <w:rsid w:val="00B66EFE"/>
    <w:rsid w:val="00B76C83"/>
    <w:rsid w:val="00BA1CF7"/>
    <w:rsid w:val="00BD37C5"/>
    <w:rsid w:val="00C03175"/>
    <w:rsid w:val="00C1440C"/>
    <w:rsid w:val="00C209EC"/>
    <w:rsid w:val="00C34D72"/>
    <w:rsid w:val="00C62B47"/>
    <w:rsid w:val="00C742EE"/>
    <w:rsid w:val="00CB7641"/>
    <w:rsid w:val="00CC293D"/>
    <w:rsid w:val="00CC7DBE"/>
    <w:rsid w:val="00D063D7"/>
    <w:rsid w:val="00D0787A"/>
    <w:rsid w:val="00D14724"/>
    <w:rsid w:val="00D23880"/>
    <w:rsid w:val="00D252B7"/>
    <w:rsid w:val="00D32733"/>
    <w:rsid w:val="00D33B16"/>
    <w:rsid w:val="00D927DC"/>
    <w:rsid w:val="00DC00AC"/>
    <w:rsid w:val="00DF1D77"/>
    <w:rsid w:val="00DF4370"/>
    <w:rsid w:val="00DF7689"/>
    <w:rsid w:val="00E267C7"/>
    <w:rsid w:val="00E3413C"/>
    <w:rsid w:val="00E54402"/>
    <w:rsid w:val="00E54FB6"/>
    <w:rsid w:val="00E8010C"/>
    <w:rsid w:val="00E945F0"/>
    <w:rsid w:val="00E973C2"/>
    <w:rsid w:val="00F01340"/>
    <w:rsid w:val="00F04A3A"/>
    <w:rsid w:val="00F40787"/>
    <w:rsid w:val="00F521E5"/>
    <w:rsid w:val="00F6003B"/>
    <w:rsid w:val="00F6295C"/>
    <w:rsid w:val="00F646DE"/>
    <w:rsid w:val="00F720E9"/>
    <w:rsid w:val="00F74F5A"/>
    <w:rsid w:val="00F77C6D"/>
    <w:rsid w:val="00F9606F"/>
    <w:rsid w:val="00FA5583"/>
    <w:rsid w:val="00FB452D"/>
    <w:rsid w:val="00FD11B2"/>
    <w:rsid w:val="00FF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AB4D"/>
  <w15:chartTrackingRefBased/>
  <w15:docId w15:val="{ED9B51BE-40AA-C548-8257-44450E3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1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1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5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5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5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5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1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1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55F"/>
    <w:rPr>
      <w:rFonts w:eastAsiaTheme="majorEastAsia" w:cstheme="majorBidi"/>
      <w:color w:val="272727" w:themeColor="text1" w:themeTint="D8"/>
    </w:rPr>
  </w:style>
  <w:style w:type="paragraph" w:styleId="Title">
    <w:name w:val="Title"/>
    <w:basedOn w:val="Normal"/>
    <w:next w:val="Normal"/>
    <w:link w:val="TitleChar"/>
    <w:uiPriority w:val="10"/>
    <w:qFormat/>
    <w:rsid w:val="006715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5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5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55F"/>
    <w:rPr>
      <w:i/>
      <w:iCs/>
      <w:color w:val="404040" w:themeColor="text1" w:themeTint="BF"/>
    </w:rPr>
  </w:style>
  <w:style w:type="paragraph" w:styleId="ListParagraph">
    <w:name w:val="List Paragraph"/>
    <w:basedOn w:val="Normal"/>
    <w:uiPriority w:val="34"/>
    <w:qFormat/>
    <w:rsid w:val="0067155F"/>
    <w:pPr>
      <w:ind w:left="720"/>
      <w:contextualSpacing/>
    </w:pPr>
  </w:style>
  <w:style w:type="character" w:styleId="IntenseEmphasis">
    <w:name w:val="Intense Emphasis"/>
    <w:basedOn w:val="DefaultParagraphFont"/>
    <w:uiPriority w:val="21"/>
    <w:qFormat/>
    <w:rsid w:val="0067155F"/>
    <w:rPr>
      <w:i/>
      <w:iCs/>
      <w:color w:val="0F4761" w:themeColor="accent1" w:themeShade="BF"/>
    </w:rPr>
  </w:style>
  <w:style w:type="paragraph" w:styleId="IntenseQuote">
    <w:name w:val="Intense Quote"/>
    <w:basedOn w:val="Normal"/>
    <w:next w:val="Normal"/>
    <w:link w:val="IntenseQuoteChar"/>
    <w:uiPriority w:val="30"/>
    <w:qFormat/>
    <w:rsid w:val="0067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55F"/>
    <w:rPr>
      <w:i/>
      <w:iCs/>
      <w:color w:val="0F4761" w:themeColor="accent1" w:themeShade="BF"/>
    </w:rPr>
  </w:style>
  <w:style w:type="character" w:styleId="IntenseReference">
    <w:name w:val="Intense Reference"/>
    <w:basedOn w:val="DefaultParagraphFont"/>
    <w:uiPriority w:val="32"/>
    <w:qFormat/>
    <w:rsid w:val="0067155F"/>
    <w:rPr>
      <w:b/>
      <w:bCs/>
      <w:smallCaps/>
      <w:color w:val="0F4761" w:themeColor="accent1" w:themeShade="BF"/>
      <w:spacing w:val="5"/>
    </w:rPr>
  </w:style>
  <w:style w:type="paragraph" w:styleId="Footer">
    <w:name w:val="footer"/>
    <w:basedOn w:val="Normal"/>
    <w:link w:val="FooterChar"/>
    <w:uiPriority w:val="99"/>
    <w:unhideWhenUsed/>
    <w:rsid w:val="007C381A"/>
    <w:pPr>
      <w:tabs>
        <w:tab w:val="center" w:pos="4513"/>
        <w:tab w:val="right" w:pos="9026"/>
      </w:tabs>
    </w:pPr>
  </w:style>
  <w:style w:type="character" w:customStyle="1" w:styleId="FooterChar">
    <w:name w:val="Footer Char"/>
    <w:basedOn w:val="DefaultParagraphFont"/>
    <w:link w:val="Footer"/>
    <w:uiPriority w:val="99"/>
    <w:rsid w:val="007C381A"/>
  </w:style>
  <w:style w:type="character" w:styleId="PageNumber">
    <w:name w:val="page number"/>
    <w:basedOn w:val="DefaultParagraphFont"/>
    <w:uiPriority w:val="99"/>
    <w:semiHidden/>
    <w:unhideWhenUsed/>
    <w:rsid w:val="007C381A"/>
  </w:style>
  <w:style w:type="table" w:styleId="TableGrid">
    <w:name w:val="Table Grid"/>
    <w:basedOn w:val="TableNormal"/>
    <w:uiPriority w:val="39"/>
    <w:rsid w:val="00E9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Bashir</dc:creator>
  <cp:keywords/>
  <dc:description/>
  <cp:lastModifiedBy>Abid Bashir</cp:lastModifiedBy>
  <cp:revision>56</cp:revision>
  <dcterms:created xsi:type="dcterms:W3CDTF">2024-07-27T13:40:00Z</dcterms:created>
  <dcterms:modified xsi:type="dcterms:W3CDTF">2025-02-02T17:05:00Z</dcterms:modified>
</cp:coreProperties>
</file>